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A9EBF" w14:textId="2E6522E7" w:rsidR="00E23684" w:rsidRDefault="00E23684" w:rsidP="00E23684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lang w:eastAsia="en-GB" w:bidi="he-IL"/>
        </w:rPr>
      </w:pPr>
      <w:r>
        <w:rPr>
          <w:rFonts w:ascii="Times New Roman" w:eastAsia="Times New Roman" w:hAnsi="Times New Roman" w:cs="Times New Roman"/>
          <w:b/>
          <w:bCs/>
          <w:lang w:eastAsia="en-GB" w:bidi="he-IL"/>
        </w:rPr>
        <w:t>Exodus 14:5-30</w:t>
      </w:r>
    </w:p>
    <w:p w14:paraId="0C098263" w14:textId="619EBB77" w:rsidR="00E23684" w:rsidRPr="00E23684" w:rsidRDefault="00E23684" w:rsidP="00E2368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 w:bidi="he-IL"/>
        </w:rPr>
      </w:pPr>
      <w:r w:rsidRPr="00E23684">
        <w:rPr>
          <w:rFonts w:ascii="Times New Roman" w:eastAsia="Times New Roman" w:hAnsi="Times New Roman" w:cs="Times New Roman"/>
          <w:b/>
          <w:bCs/>
          <w:lang w:eastAsia="en-GB" w:bidi="he-IL"/>
        </w:rPr>
        <w:t>Ice Breaker:</w:t>
      </w:r>
      <w:r>
        <w:rPr>
          <w:rFonts w:ascii="Times New Roman" w:eastAsia="Times New Roman" w:hAnsi="Times New Roman" w:cs="Times New Roman"/>
          <w:lang w:eastAsia="en-GB" w:bidi="he-IL"/>
        </w:rPr>
        <w:t xml:space="preserve"> </w:t>
      </w:r>
      <w:r w:rsidRPr="00E23684">
        <w:rPr>
          <w:rFonts w:ascii="Times New Roman" w:eastAsia="Times New Roman" w:hAnsi="Times New Roman" w:cs="Times New Roman"/>
          <w:lang w:eastAsia="en-GB" w:bidi="he-IL"/>
        </w:rPr>
        <w:t>What's a time you picked the safe, familiar option over a risky one? How</w:t>
      </w:r>
      <w:r>
        <w:rPr>
          <w:rFonts w:ascii="Times New Roman" w:eastAsia="Times New Roman" w:hAnsi="Times New Roman" w:cs="Times New Roman"/>
          <w:lang w:eastAsia="en-GB" w:bidi="he-IL"/>
        </w:rPr>
        <w:t xml:space="preserve"> </w:t>
      </w:r>
      <w:r w:rsidRPr="00E23684">
        <w:rPr>
          <w:rFonts w:ascii="Times New Roman" w:eastAsia="Times New Roman" w:hAnsi="Times New Roman" w:cs="Times New Roman"/>
          <w:lang w:eastAsia="en-GB" w:bidi="he-IL"/>
        </w:rPr>
        <w:t>d</w:t>
      </w:r>
      <w:r>
        <w:rPr>
          <w:rFonts w:ascii="Times New Roman" w:eastAsia="Times New Roman" w:hAnsi="Times New Roman" w:cs="Times New Roman"/>
          <w:lang w:eastAsia="en-GB" w:bidi="he-IL"/>
        </w:rPr>
        <w:t>id</w:t>
      </w:r>
      <w:r w:rsidRPr="00E23684">
        <w:rPr>
          <w:rFonts w:ascii="Times New Roman" w:eastAsia="Times New Roman" w:hAnsi="Times New Roman" w:cs="Times New Roman"/>
          <w:lang w:eastAsia="en-GB" w:bidi="he-IL"/>
        </w:rPr>
        <w:t xml:space="preserve"> it turn out?</w:t>
      </w:r>
    </w:p>
    <w:p w14:paraId="0318FE61" w14:textId="77777777" w:rsidR="00E23684" w:rsidRPr="00E23684" w:rsidRDefault="00E23684" w:rsidP="00E2368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 w:bidi="he-IL"/>
        </w:rPr>
      </w:pPr>
      <w:r w:rsidRPr="00E23684">
        <w:rPr>
          <w:rFonts w:ascii="Times New Roman" w:eastAsia="Times New Roman" w:hAnsi="Times New Roman" w:cs="Times New Roman"/>
          <w:b/>
          <w:bCs/>
          <w:lang w:eastAsia="en-GB" w:bidi="he-IL"/>
        </w:rPr>
        <w:t>Getting into the text</w:t>
      </w:r>
    </w:p>
    <w:p w14:paraId="2749E35D" w14:textId="3503CD8E" w:rsidR="00E23684" w:rsidRPr="00E23684" w:rsidRDefault="00E23684" w:rsidP="00E2368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 w:bidi="he-IL"/>
        </w:rPr>
      </w:pPr>
      <w:r w:rsidRPr="00E23684">
        <w:rPr>
          <w:rFonts w:ascii="Times New Roman" w:eastAsia="Times New Roman" w:hAnsi="Times New Roman" w:cs="Times New Roman"/>
          <w:lang w:eastAsia="en-GB" w:bidi="he-IL"/>
        </w:rPr>
        <w:t xml:space="preserve">Read Exodus 14:5-30 together. </w:t>
      </w:r>
      <w:r>
        <w:rPr>
          <w:rFonts w:ascii="Times New Roman" w:eastAsia="Times New Roman" w:hAnsi="Times New Roman" w:cs="Times New Roman"/>
          <w:lang w:eastAsia="en-GB" w:bidi="he-IL"/>
        </w:rPr>
        <w:t>Notice the four different reactions to this event:</w:t>
      </w:r>
      <w:r w:rsidRPr="00E23684">
        <w:rPr>
          <w:rFonts w:ascii="Times New Roman" w:eastAsia="Times New Roman" w:hAnsi="Times New Roman" w:cs="Times New Roman"/>
          <w:lang w:eastAsia="en-GB" w:bidi="he-IL"/>
        </w:rPr>
        <w:t xml:space="preserve"> Pharaoh's, the Israelites', Moses', and God's. </w:t>
      </w:r>
      <w:r>
        <w:t>What does each expect to happen?</w:t>
      </w:r>
    </w:p>
    <w:p w14:paraId="58A43BC1" w14:textId="6734AD1B" w:rsidR="00E23684" w:rsidRPr="00E23684" w:rsidRDefault="00E23684" w:rsidP="00E23684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 w:bidi="he-IL"/>
        </w:rPr>
      </w:pPr>
      <w:r w:rsidRPr="00E23684">
        <w:rPr>
          <w:rFonts w:ascii="Times New Roman" w:eastAsia="Times New Roman" w:hAnsi="Times New Roman" w:cs="Times New Roman"/>
          <w:lang w:eastAsia="en-GB" w:bidi="he-IL"/>
        </w:rPr>
        <w:t xml:space="preserve">Look closer at the Israelites' complaint in vv10-12. </w:t>
      </w:r>
      <w:r>
        <w:rPr>
          <w:rFonts w:ascii="Times New Roman" w:eastAsia="Times New Roman" w:hAnsi="Times New Roman" w:cs="Times New Roman"/>
          <w:lang w:eastAsia="en-GB" w:bidi="he-IL"/>
        </w:rPr>
        <w:t>Why does the Israelites fear make sense from where they are standing?</w:t>
      </w:r>
    </w:p>
    <w:p w14:paraId="2F953434" w14:textId="16A2D721" w:rsidR="00E23684" w:rsidRPr="00E23684" w:rsidRDefault="00E23684" w:rsidP="00E2368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 w:bidi="he-IL"/>
        </w:rPr>
      </w:pPr>
      <w:r w:rsidRPr="00E23684">
        <w:rPr>
          <w:rFonts w:ascii="Times New Roman" w:eastAsia="Times New Roman" w:hAnsi="Times New Roman" w:cs="Times New Roman"/>
          <w:b/>
          <w:bCs/>
          <w:lang w:eastAsia="en-GB" w:bidi="he-IL"/>
        </w:rPr>
        <w:t>Digging deeper</w:t>
      </w:r>
      <w:r w:rsidRPr="00E23684">
        <w:rPr>
          <w:rFonts w:ascii="Times New Roman" w:eastAsia="Times New Roman" w:hAnsi="Times New Roman" w:cs="Times New Roman"/>
          <w:lang w:eastAsia="en-GB" w:bidi="he-IL"/>
        </w:rPr>
        <w:br/>
        <w:t xml:space="preserve">3. Their complaint reveals a </w:t>
      </w:r>
      <w:r>
        <w:rPr>
          <w:rFonts w:ascii="Times New Roman" w:eastAsia="Times New Roman" w:hAnsi="Times New Roman" w:cs="Times New Roman"/>
          <w:lang w:eastAsia="en-GB" w:bidi="he-IL"/>
        </w:rPr>
        <w:t>narrative</w:t>
      </w:r>
      <w:r w:rsidRPr="00E23684">
        <w:rPr>
          <w:rFonts w:ascii="Times New Roman" w:eastAsia="Times New Roman" w:hAnsi="Times New Roman" w:cs="Times New Roman"/>
          <w:lang w:eastAsia="en-GB" w:bidi="he-IL"/>
        </w:rPr>
        <w:t>: "the certainty of a known bad situation is safer than the risk of trusting an unproven God." Where do you recognise that same logic today?</w:t>
      </w:r>
      <w:r w:rsidRPr="00E23684">
        <w:rPr>
          <w:rFonts w:ascii="Times New Roman" w:eastAsia="Times New Roman" w:hAnsi="Times New Roman" w:cs="Times New Roman"/>
          <w:lang w:eastAsia="en-GB" w:bidi="he-IL"/>
        </w:rPr>
        <w:br/>
        <w:t>4. Paul later describes this exact crossing as Israel being "baptised into Moses" in the sea (1 Corinthians 10:1-2), and in Romans 6 he describes Christian baptism the same way</w:t>
      </w:r>
      <w:r>
        <w:rPr>
          <w:rFonts w:ascii="Times New Roman" w:eastAsia="Times New Roman" w:hAnsi="Times New Roman" w:cs="Times New Roman"/>
          <w:lang w:eastAsia="en-GB" w:bidi="he-IL"/>
        </w:rPr>
        <w:t>:</w:t>
      </w:r>
      <w:r w:rsidRPr="00E23684">
        <w:rPr>
          <w:rFonts w:ascii="Times New Roman" w:eastAsia="Times New Roman" w:hAnsi="Times New Roman" w:cs="Times New Roman"/>
          <w:lang w:eastAsia="en-GB" w:bidi="he-IL"/>
        </w:rPr>
        <w:t xml:space="preserve"> going down into death and coming up into new life. How does seeing the Red Sea this way change how you think about what happen</w:t>
      </w:r>
      <w:r>
        <w:rPr>
          <w:rFonts w:ascii="Times New Roman" w:eastAsia="Times New Roman" w:hAnsi="Times New Roman" w:cs="Times New Roman"/>
          <w:lang w:eastAsia="en-GB" w:bidi="he-IL"/>
        </w:rPr>
        <w:t>s</w:t>
      </w:r>
      <w:r w:rsidRPr="00E23684">
        <w:rPr>
          <w:rFonts w:ascii="Times New Roman" w:eastAsia="Times New Roman" w:hAnsi="Times New Roman" w:cs="Times New Roman"/>
          <w:lang w:eastAsia="en-GB" w:bidi="he-IL"/>
        </w:rPr>
        <w:t xml:space="preserve"> in baptism?</w:t>
      </w:r>
    </w:p>
    <w:p w14:paraId="0A00879C" w14:textId="61A72E71" w:rsidR="00E23684" w:rsidRPr="00E23684" w:rsidRDefault="00E23684" w:rsidP="00E2368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 w:bidi="he-IL"/>
        </w:rPr>
      </w:pPr>
      <w:r w:rsidRPr="00E23684">
        <w:rPr>
          <w:rFonts w:ascii="Times New Roman" w:eastAsia="Times New Roman" w:hAnsi="Times New Roman" w:cs="Times New Roman"/>
          <w:b/>
          <w:bCs/>
          <w:lang w:eastAsia="en-GB" w:bidi="he-IL"/>
        </w:rPr>
        <w:t>Application</w:t>
      </w:r>
      <w:r w:rsidRPr="00E23684">
        <w:rPr>
          <w:rFonts w:ascii="Times New Roman" w:eastAsia="Times New Roman" w:hAnsi="Times New Roman" w:cs="Times New Roman"/>
          <w:lang w:eastAsia="en-GB" w:bidi="he-IL"/>
        </w:rPr>
        <w:br/>
        <w:t>5. What's the story you're most tempted to trust for a good life</w:t>
      </w:r>
      <w:r>
        <w:rPr>
          <w:rFonts w:ascii="Times New Roman" w:eastAsia="Times New Roman" w:hAnsi="Times New Roman" w:cs="Times New Roman"/>
          <w:lang w:eastAsia="en-GB" w:bidi="he-IL"/>
        </w:rPr>
        <w:t>? (</w:t>
      </w:r>
      <w:proofErr w:type="spellStart"/>
      <w:r>
        <w:rPr>
          <w:rFonts w:ascii="Times New Roman" w:eastAsia="Times New Roman" w:hAnsi="Times New Roman" w:cs="Times New Roman"/>
          <w:lang w:eastAsia="en-GB" w:bidi="he-IL"/>
        </w:rPr>
        <w:t>e.g</w:t>
      </w:r>
      <w:proofErr w:type="spellEnd"/>
      <w:r>
        <w:rPr>
          <w:rFonts w:ascii="Times New Roman" w:eastAsia="Times New Roman" w:hAnsi="Times New Roman" w:cs="Times New Roman"/>
          <w:lang w:eastAsia="en-GB" w:bidi="he-IL"/>
        </w:rPr>
        <w:t xml:space="preserve"> </w:t>
      </w:r>
      <w:r w:rsidRPr="00E23684">
        <w:rPr>
          <w:rFonts w:ascii="Times New Roman" w:eastAsia="Times New Roman" w:hAnsi="Times New Roman" w:cs="Times New Roman"/>
          <w:lang w:eastAsia="en-GB" w:bidi="he-IL"/>
        </w:rPr>
        <w:t>career, a relationship, staying in control, being right, comfort?</w:t>
      </w:r>
      <w:r>
        <w:rPr>
          <w:rFonts w:ascii="Times New Roman" w:eastAsia="Times New Roman" w:hAnsi="Times New Roman" w:cs="Times New Roman"/>
          <w:lang w:eastAsia="en-GB" w:bidi="he-IL"/>
        </w:rPr>
        <w:t>)</w:t>
      </w:r>
      <w:r w:rsidRPr="00E23684">
        <w:rPr>
          <w:rFonts w:ascii="Times New Roman" w:eastAsia="Times New Roman" w:hAnsi="Times New Roman" w:cs="Times New Roman"/>
          <w:lang w:eastAsia="en-GB" w:bidi="he-IL"/>
        </w:rPr>
        <w:t xml:space="preserve"> How does this passage push back on it?</w:t>
      </w:r>
      <w:r w:rsidRPr="00E23684">
        <w:rPr>
          <w:rFonts w:ascii="Times New Roman" w:eastAsia="Times New Roman" w:hAnsi="Times New Roman" w:cs="Times New Roman"/>
          <w:lang w:eastAsia="en-GB" w:bidi="he-IL"/>
        </w:rPr>
        <w:br/>
        <w:t>6. Is there a specific step—not just a belief, but an action—that God seems to be asking of you this week</w:t>
      </w:r>
      <w:r w:rsidR="007B256E">
        <w:rPr>
          <w:rFonts w:ascii="Times New Roman" w:eastAsia="Times New Roman" w:hAnsi="Times New Roman" w:cs="Times New Roman"/>
          <w:lang w:eastAsia="en-GB" w:bidi="he-IL"/>
        </w:rPr>
        <w:t>?</w:t>
      </w:r>
    </w:p>
    <w:p w14:paraId="796472E0" w14:textId="77777777" w:rsidR="00E23684" w:rsidRPr="00E23684" w:rsidRDefault="00E23684" w:rsidP="00E2368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 w:bidi="he-IL"/>
        </w:rPr>
      </w:pPr>
      <w:r w:rsidRPr="00E23684">
        <w:rPr>
          <w:rFonts w:ascii="Times New Roman" w:eastAsia="Times New Roman" w:hAnsi="Times New Roman" w:cs="Times New Roman"/>
          <w:b/>
          <w:bCs/>
          <w:lang w:eastAsia="en-GB" w:bidi="he-IL"/>
        </w:rPr>
        <w:t>Prayer</w:t>
      </w:r>
    </w:p>
    <w:p w14:paraId="41D78C4F" w14:textId="77777777" w:rsidR="007B256E" w:rsidRDefault="007B256E" w:rsidP="007B256E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lang w:eastAsia="en-GB" w:bidi="he-IL"/>
        </w:rPr>
      </w:pPr>
      <w:r>
        <w:rPr>
          <w:rFonts w:ascii="Times New Roman" w:eastAsia="Times New Roman" w:hAnsi="Times New Roman" w:cs="Times New Roman"/>
          <w:b/>
          <w:bCs/>
          <w:lang w:eastAsia="en-GB" w:bidi="he-IL"/>
        </w:rPr>
        <w:t>Exodus 14:5-30</w:t>
      </w:r>
    </w:p>
    <w:p w14:paraId="052E8EF1" w14:textId="77777777" w:rsidR="007B256E" w:rsidRPr="00E23684" w:rsidRDefault="007B256E" w:rsidP="007B256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 w:bidi="he-IL"/>
        </w:rPr>
      </w:pPr>
      <w:r w:rsidRPr="00E23684">
        <w:rPr>
          <w:rFonts w:ascii="Times New Roman" w:eastAsia="Times New Roman" w:hAnsi="Times New Roman" w:cs="Times New Roman"/>
          <w:b/>
          <w:bCs/>
          <w:lang w:eastAsia="en-GB" w:bidi="he-IL"/>
        </w:rPr>
        <w:t>Ice Breaker:</w:t>
      </w:r>
      <w:r>
        <w:rPr>
          <w:rFonts w:ascii="Times New Roman" w:eastAsia="Times New Roman" w:hAnsi="Times New Roman" w:cs="Times New Roman"/>
          <w:lang w:eastAsia="en-GB" w:bidi="he-IL"/>
        </w:rPr>
        <w:t xml:space="preserve"> </w:t>
      </w:r>
      <w:r w:rsidRPr="00E23684">
        <w:rPr>
          <w:rFonts w:ascii="Times New Roman" w:eastAsia="Times New Roman" w:hAnsi="Times New Roman" w:cs="Times New Roman"/>
          <w:lang w:eastAsia="en-GB" w:bidi="he-IL"/>
        </w:rPr>
        <w:t>What's a time you picked the safe, familiar option over a risky one? How</w:t>
      </w:r>
      <w:r>
        <w:rPr>
          <w:rFonts w:ascii="Times New Roman" w:eastAsia="Times New Roman" w:hAnsi="Times New Roman" w:cs="Times New Roman"/>
          <w:lang w:eastAsia="en-GB" w:bidi="he-IL"/>
        </w:rPr>
        <w:t xml:space="preserve"> </w:t>
      </w:r>
      <w:r w:rsidRPr="00E23684">
        <w:rPr>
          <w:rFonts w:ascii="Times New Roman" w:eastAsia="Times New Roman" w:hAnsi="Times New Roman" w:cs="Times New Roman"/>
          <w:lang w:eastAsia="en-GB" w:bidi="he-IL"/>
        </w:rPr>
        <w:t>d</w:t>
      </w:r>
      <w:r>
        <w:rPr>
          <w:rFonts w:ascii="Times New Roman" w:eastAsia="Times New Roman" w:hAnsi="Times New Roman" w:cs="Times New Roman"/>
          <w:lang w:eastAsia="en-GB" w:bidi="he-IL"/>
        </w:rPr>
        <w:t>id</w:t>
      </w:r>
      <w:r w:rsidRPr="00E23684">
        <w:rPr>
          <w:rFonts w:ascii="Times New Roman" w:eastAsia="Times New Roman" w:hAnsi="Times New Roman" w:cs="Times New Roman"/>
          <w:lang w:eastAsia="en-GB" w:bidi="he-IL"/>
        </w:rPr>
        <w:t xml:space="preserve"> it turn out?</w:t>
      </w:r>
    </w:p>
    <w:p w14:paraId="662E57AA" w14:textId="77777777" w:rsidR="007B256E" w:rsidRPr="00E23684" w:rsidRDefault="007B256E" w:rsidP="007B256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 w:bidi="he-IL"/>
        </w:rPr>
      </w:pPr>
      <w:r w:rsidRPr="00E23684">
        <w:rPr>
          <w:rFonts w:ascii="Times New Roman" w:eastAsia="Times New Roman" w:hAnsi="Times New Roman" w:cs="Times New Roman"/>
          <w:b/>
          <w:bCs/>
          <w:lang w:eastAsia="en-GB" w:bidi="he-IL"/>
        </w:rPr>
        <w:t>Getting into the text</w:t>
      </w:r>
    </w:p>
    <w:p w14:paraId="1AE603BB" w14:textId="77777777" w:rsidR="007B256E" w:rsidRPr="00E23684" w:rsidRDefault="007B256E" w:rsidP="007B256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 w:bidi="he-IL"/>
        </w:rPr>
      </w:pPr>
      <w:r w:rsidRPr="00E23684">
        <w:rPr>
          <w:rFonts w:ascii="Times New Roman" w:eastAsia="Times New Roman" w:hAnsi="Times New Roman" w:cs="Times New Roman"/>
          <w:lang w:eastAsia="en-GB" w:bidi="he-IL"/>
        </w:rPr>
        <w:t xml:space="preserve">Read Exodus 14:5-30 together. </w:t>
      </w:r>
      <w:r>
        <w:rPr>
          <w:rFonts w:ascii="Times New Roman" w:eastAsia="Times New Roman" w:hAnsi="Times New Roman" w:cs="Times New Roman"/>
          <w:lang w:eastAsia="en-GB" w:bidi="he-IL"/>
        </w:rPr>
        <w:t>Notice the four different reactions to this event:</w:t>
      </w:r>
      <w:r w:rsidRPr="00E23684">
        <w:rPr>
          <w:rFonts w:ascii="Times New Roman" w:eastAsia="Times New Roman" w:hAnsi="Times New Roman" w:cs="Times New Roman"/>
          <w:lang w:eastAsia="en-GB" w:bidi="he-IL"/>
        </w:rPr>
        <w:t xml:space="preserve"> Pharaoh's, the Israelites', Moses', and God's. </w:t>
      </w:r>
      <w:r>
        <w:t>What does each expect to happen?</w:t>
      </w:r>
    </w:p>
    <w:p w14:paraId="0529D0CA" w14:textId="77777777" w:rsidR="007B256E" w:rsidRPr="00E23684" w:rsidRDefault="007B256E" w:rsidP="007B256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en-GB" w:bidi="he-IL"/>
        </w:rPr>
      </w:pPr>
      <w:r w:rsidRPr="00E23684">
        <w:rPr>
          <w:rFonts w:ascii="Times New Roman" w:eastAsia="Times New Roman" w:hAnsi="Times New Roman" w:cs="Times New Roman"/>
          <w:lang w:eastAsia="en-GB" w:bidi="he-IL"/>
        </w:rPr>
        <w:t xml:space="preserve">Look closer at the Israelites' complaint in vv10-12. </w:t>
      </w:r>
      <w:r>
        <w:rPr>
          <w:rFonts w:ascii="Times New Roman" w:eastAsia="Times New Roman" w:hAnsi="Times New Roman" w:cs="Times New Roman"/>
          <w:lang w:eastAsia="en-GB" w:bidi="he-IL"/>
        </w:rPr>
        <w:t>Why does the Israelites fear make sense from where they are standing?</w:t>
      </w:r>
    </w:p>
    <w:p w14:paraId="303B7D2C" w14:textId="77777777" w:rsidR="007B256E" w:rsidRPr="00E23684" w:rsidRDefault="007B256E" w:rsidP="007B256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 w:bidi="he-IL"/>
        </w:rPr>
      </w:pPr>
      <w:r w:rsidRPr="00E23684">
        <w:rPr>
          <w:rFonts w:ascii="Times New Roman" w:eastAsia="Times New Roman" w:hAnsi="Times New Roman" w:cs="Times New Roman"/>
          <w:b/>
          <w:bCs/>
          <w:lang w:eastAsia="en-GB" w:bidi="he-IL"/>
        </w:rPr>
        <w:t>Digging deeper</w:t>
      </w:r>
      <w:r w:rsidRPr="00E23684">
        <w:rPr>
          <w:rFonts w:ascii="Times New Roman" w:eastAsia="Times New Roman" w:hAnsi="Times New Roman" w:cs="Times New Roman"/>
          <w:lang w:eastAsia="en-GB" w:bidi="he-IL"/>
        </w:rPr>
        <w:br/>
        <w:t xml:space="preserve">3. Their complaint reveals a </w:t>
      </w:r>
      <w:r>
        <w:rPr>
          <w:rFonts w:ascii="Times New Roman" w:eastAsia="Times New Roman" w:hAnsi="Times New Roman" w:cs="Times New Roman"/>
          <w:lang w:eastAsia="en-GB" w:bidi="he-IL"/>
        </w:rPr>
        <w:t>narrative</w:t>
      </w:r>
      <w:r w:rsidRPr="00E23684">
        <w:rPr>
          <w:rFonts w:ascii="Times New Roman" w:eastAsia="Times New Roman" w:hAnsi="Times New Roman" w:cs="Times New Roman"/>
          <w:lang w:eastAsia="en-GB" w:bidi="he-IL"/>
        </w:rPr>
        <w:t>: "the certainty of a known bad situation is safer than the risk of trusting an unproven God." Where do you recognise that same logic today?</w:t>
      </w:r>
      <w:r w:rsidRPr="00E23684">
        <w:rPr>
          <w:rFonts w:ascii="Times New Roman" w:eastAsia="Times New Roman" w:hAnsi="Times New Roman" w:cs="Times New Roman"/>
          <w:lang w:eastAsia="en-GB" w:bidi="he-IL"/>
        </w:rPr>
        <w:br/>
        <w:t>4. Paul later describes this exact crossing as Israel being "baptised into Moses" in the sea (1 Corinthians 10:1-2), and in Romans 6 he describes Christian baptism the same way</w:t>
      </w:r>
      <w:r>
        <w:rPr>
          <w:rFonts w:ascii="Times New Roman" w:eastAsia="Times New Roman" w:hAnsi="Times New Roman" w:cs="Times New Roman"/>
          <w:lang w:eastAsia="en-GB" w:bidi="he-IL"/>
        </w:rPr>
        <w:t>:</w:t>
      </w:r>
      <w:r w:rsidRPr="00E23684">
        <w:rPr>
          <w:rFonts w:ascii="Times New Roman" w:eastAsia="Times New Roman" w:hAnsi="Times New Roman" w:cs="Times New Roman"/>
          <w:lang w:eastAsia="en-GB" w:bidi="he-IL"/>
        </w:rPr>
        <w:t xml:space="preserve"> going down into death and coming up into new life. How does seeing the Red Sea this way change how you think about what happen</w:t>
      </w:r>
      <w:r>
        <w:rPr>
          <w:rFonts w:ascii="Times New Roman" w:eastAsia="Times New Roman" w:hAnsi="Times New Roman" w:cs="Times New Roman"/>
          <w:lang w:eastAsia="en-GB" w:bidi="he-IL"/>
        </w:rPr>
        <w:t>s</w:t>
      </w:r>
      <w:r w:rsidRPr="00E23684">
        <w:rPr>
          <w:rFonts w:ascii="Times New Roman" w:eastAsia="Times New Roman" w:hAnsi="Times New Roman" w:cs="Times New Roman"/>
          <w:lang w:eastAsia="en-GB" w:bidi="he-IL"/>
        </w:rPr>
        <w:t xml:space="preserve"> in baptism?</w:t>
      </w:r>
    </w:p>
    <w:p w14:paraId="753DC5C4" w14:textId="77777777" w:rsidR="007B256E" w:rsidRPr="00E23684" w:rsidRDefault="007B256E" w:rsidP="007B256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 w:bidi="he-IL"/>
        </w:rPr>
      </w:pPr>
      <w:r w:rsidRPr="00E23684">
        <w:rPr>
          <w:rFonts w:ascii="Times New Roman" w:eastAsia="Times New Roman" w:hAnsi="Times New Roman" w:cs="Times New Roman"/>
          <w:b/>
          <w:bCs/>
          <w:lang w:eastAsia="en-GB" w:bidi="he-IL"/>
        </w:rPr>
        <w:t>Application</w:t>
      </w:r>
      <w:r w:rsidRPr="00E23684">
        <w:rPr>
          <w:rFonts w:ascii="Times New Roman" w:eastAsia="Times New Roman" w:hAnsi="Times New Roman" w:cs="Times New Roman"/>
          <w:lang w:eastAsia="en-GB" w:bidi="he-IL"/>
        </w:rPr>
        <w:br/>
        <w:t>5. What's the story you're most tempted to trust for a good life</w:t>
      </w:r>
      <w:r>
        <w:rPr>
          <w:rFonts w:ascii="Times New Roman" w:eastAsia="Times New Roman" w:hAnsi="Times New Roman" w:cs="Times New Roman"/>
          <w:lang w:eastAsia="en-GB" w:bidi="he-IL"/>
        </w:rPr>
        <w:t>? (</w:t>
      </w:r>
      <w:proofErr w:type="spellStart"/>
      <w:r>
        <w:rPr>
          <w:rFonts w:ascii="Times New Roman" w:eastAsia="Times New Roman" w:hAnsi="Times New Roman" w:cs="Times New Roman"/>
          <w:lang w:eastAsia="en-GB" w:bidi="he-IL"/>
        </w:rPr>
        <w:t>e.g</w:t>
      </w:r>
      <w:proofErr w:type="spellEnd"/>
      <w:r>
        <w:rPr>
          <w:rFonts w:ascii="Times New Roman" w:eastAsia="Times New Roman" w:hAnsi="Times New Roman" w:cs="Times New Roman"/>
          <w:lang w:eastAsia="en-GB" w:bidi="he-IL"/>
        </w:rPr>
        <w:t xml:space="preserve"> </w:t>
      </w:r>
      <w:r w:rsidRPr="00E23684">
        <w:rPr>
          <w:rFonts w:ascii="Times New Roman" w:eastAsia="Times New Roman" w:hAnsi="Times New Roman" w:cs="Times New Roman"/>
          <w:lang w:eastAsia="en-GB" w:bidi="he-IL"/>
        </w:rPr>
        <w:t>career, a relationship, staying in control, being right, comfort?</w:t>
      </w:r>
      <w:r>
        <w:rPr>
          <w:rFonts w:ascii="Times New Roman" w:eastAsia="Times New Roman" w:hAnsi="Times New Roman" w:cs="Times New Roman"/>
          <w:lang w:eastAsia="en-GB" w:bidi="he-IL"/>
        </w:rPr>
        <w:t>)</w:t>
      </w:r>
      <w:r w:rsidRPr="00E23684">
        <w:rPr>
          <w:rFonts w:ascii="Times New Roman" w:eastAsia="Times New Roman" w:hAnsi="Times New Roman" w:cs="Times New Roman"/>
          <w:lang w:eastAsia="en-GB" w:bidi="he-IL"/>
        </w:rPr>
        <w:t xml:space="preserve"> How does this passage push back on it?</w:t>
      </w:r>
      <w:r w:rsidRPr="00E23684">
        <w:rPr>
          <w:rFonts w:ascii="Times New Roman" w:eastAsia="Times New Roman" w:hAnsi="Times New Roman" w:cs="Times New Roman"/>
          <w:lang w:eastAsia="en-GB" w:bidi="he-IL"/>
        </w:rPr>
        <w:br/>
        <w:t>6. Is there a specific step—not just a belief, but an action—that God seems to be asking of you this week</w:t>
      </w:r>
      <w:r>
        <w:rPr>
          <w:rFonts w:ascii="Times New Roman" w:eastAsia="Times New Roman" w:hAnsi="Times New Roman" w:cs="Times New Roman"/>
          <w:lang w:eastAsia="en-GB" w:bidi="he-IL"/>
        </w:rPr>
        <w:t>?</w:t>
      </w:r>
    </w:p>
    <w:p w14:paraId="74E9E57D" w14:textId="6515E857" w:rsidR="005A4DA9" w:rsidRPr="007B256E" w:rsidRDefault="007B256E" w:rsidP="007B256E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 w:bidi="he-IL"/>
        </w:rPr>
      </w:pPr>
      <w:r w:rsidRPr="00E23684">
        <w:rPr>
          <w:rFonts w:ascii="Times New Roman" w:eastAsia="Times New Roman" w:hAnsi="Times New Roman" w:cs="Times New Roman"/>
          <w:b/>
          <w:bCs/>
          <w:lang w:eastAsia="en-GB" w:bidi="he-IL"/>
        </w:rPr>
        <w:t>Prayer</w:t>
      </w:r>
    </w:p>
    <w:sectPr w:rsidR="005A4DA9" w:rsidRPr="007B256E" w:rsidSect="00E23684">
      <w:pgSz w:w="16840" w:h="11900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7518A"/>
    <w:multiLevelType w:val="multilevel"/>
    <w:tmpl w:val="BD04CC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6E5C03CC"/>
    <w:multiLevelType w:val="multilevel"/>
    <w:tmpl w:val="AB28A2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949552956">
    <w:abstractNumId w:val="1"/>
  </w:num>
  <w:num w:numId="2" w16cid:durableId="407268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684"/>
    <w:rsid w:val="001A2F8E"/>
    <w:rsid w:val="003A79FB"/>
    <w:rsid w:val="00443157"/>
    <w:rsid w:val="005A4DA9"/>
    <w:rsid w:val="005F73FE"/>
    <w:rsid w:val="00782C3B"/>
    <w:rsid w:val="007B256E"/>
    <w:rsid w:val="00911000"/>
    <w:rsid w:val="00A552DC"/>
    <w:rsid w:val="00E23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3C244"/>
  <w15:chartTrackingRefBased/>
  <w15:docId w15:val="{81757F48-A33B-5149-B3DE-8D12C8BBF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31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36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36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36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36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36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36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36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36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monWorshipHeading1">
    <w:name w:val="Common Worship Heading 1"/>
    <w:basedOn w:val="Heading1"/>
    <w:autoRedefine/>
    <w:qFormat/>
    <w:rsid w:val="00443157"/>
    <w:pPr>
      <w:jc w:val="center"/>
    </w:pPr>
    <w:rPr>
      <w:rFonts w:ascii="Tahoma" w:eastAsia="Times New Roman" w:hAnsi="Tahoma"/>
      <w:color w:val="FF0000"/>
      <w:lang w:eastAsia="en-GB" w:bidi="he-IL"/>
    </w:rPr>
  </w:style>
  <w:style w:type="character" w:customStyle="1" w:styleId="Heading1Char">
    <w:name w:val="Heading 1 Char"/>
    <w:basedOn w:val="DefaultParagraphFont"/>
    <w:link w:val="Heading1"/>
    <w:uiPriority w:val="9"/>
    <w:rsid w:val="004431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36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36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36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36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36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36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36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36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36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36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368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36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368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36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36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36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6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6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368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2368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 w:bidi="he-IL"/>
    </w:rPr>
  </w:style>
  <w:style w:type="character" w:styleId="Strong">
    <w:name w:val="Strong"/>
    <w:basedOn w:val="DefaultParagraphFont"/>
    <w:uiPriority w:val="22"/>
    <w:qFormat/>
    <w:rsid w:val="00E236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2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2C1323BB29BF44AE67C89A5DFE53AB" ma:contentTypeVersion="16" ma:contentTypeDescription="Create a new document." ma:contentTypeScope="" ma:versionID="be4c5feefdb336c22b437ba08a57be1a">
  <xsd:schema xmlns:xsd="http://www.w3.org/2001/XMLSchema" xmlns:xs="http://www.w3.org/2001/XMLSchema" xmlns:p="http://schemas.microsoft.com/office/2006/metadata/properties" xmlns:ns2="f7b76456-0933-43c4-8e39-5e6b8d4e33b2" xmlns:ns3="02885fbc-01f2-4f4d-9c3f-6c0d0adf6fd0" targetNamespace="http://schemas.microsoft.com/office/2006/metadata/properties" ma:root="true" ma:fieldsID="569b1dc7b2139a4e2d195d5eada713d4" ns2:_="" ns3:_="">
    <xsd:import namespace="f7b76456-0933-43c4-8e39-5e6b8d4e33b2"/>
    <xsd:import namespace="02885fbc-01f2-4f4d-9c3f-6c0d0adf6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76456-0933-43c4-8e39-5e6b8d4e33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a6d8637-197d-449b-bbb3-e71f9a3e27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85fbc-01f2-4f4d-9c3f-6c0d0adf6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476831b-7754-436a-bf20-bb087492ee64}" ma:internalName="TaxCatchAll" ma:showField="CatchAllData" ma:web="02885fbc-01f2-4f4d-9c3f-6c0d0adf6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b76456-0933-43c4-8e39-5e6b8d4e33b2">
      <Terms xmlns="http://schemas.microsoft.com/office/infopath/2007/PartnerControls"/>
    </lcf76f155ced4ddcb4097134ff3c332f>
    <TaxCatchAll xmlns="02885fbc-01f2-4f4d-9c3f-6c0d0adf6fd0" xsi:nil="true"/>
  </documentManagement>
</p:properties>
</file>

<file path=customXml/itemProps1.xml><?xml version="1.0" encoding="utf-8"?>
<ds:datastoreItem xmlns:ds="http://schemas.openxmlformats.org/officeDocument/2006/customXml" ds:itemID="{A850340E-3EA9-4017-AA10-BE278EBF396C}"/>
</file>

<file path=customXml/itemProps2.xml><?xml version="1.0" encoding="utf-8"?>
<ds:datastoreItem xmlns:ds="http://schemas.openxmlformats.org/officeDocument/2006/customXml" ds:itemID="{3717E7B9-C5EB-4BE9-A422-123595E812B8}"/>
</file>

<file path=customXml/itemProps3.xml><?xml version="1.0" encoding="utf-8"?>
<ds:datastoreItem xmlns:ds="http://schemas.openxmlformats.org/officeDocument/2006/customXml" ds:itemID="{AA095EA6-893B-4103-8001-6A2AF57661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458</Words>
  <Characters>2020</Characters>
  <Application>Microsoft Office Word</Application>
  <DocSecurity>4</DocSecurity>
  <Lines>46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Phillips</dc:creator>
  <cp:keywords/>
  <dc:description/>
  <cp:lastModifiedBy>Stephen Walker</cp:lastModifiedBy>
  <cp:revision>2</cp:revision>
  <dcterms:created xsi:type="dcterms:W3CDTF">2026-09-10T14:38:00Z</dcterms:created>
  <dcterms:modified xsi:type="dcterms:W3CDTF">2026-09-10T14:38:00Z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0x010100A82C1323BB29BF44AE67C89A5DFE53AB</vt:lpwstr>
  </property>
</Properties>
</file>