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7C1B" w14:textId="77777777" w:rsidR="00681A4E" w:rsidRDefault="00681A4E" w:rsidP="00681A4E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b/>
          <w:bCs/>
        </w:rPr>
      </w:pPr>
      <w:r>
        <w:rPr>
          <w:b/>
          <w:bCs/>
        </w:rPr>
        <w:t>Sermon Notes – Sunday 6</w:t>
      </w:r>
      <w:r w:rsidRPr="00681A4E">
        <w:rPr>
          <w:b/>
          <w:bCs/>
          <w:vertAlign w:val="superscript"/>
        </w:rPr>
        <w:t>th</w:t>
      </w:r>
      <w:r>
        <w:rPr>
          <w:b/>
          <w:bCs/>
        </w:rPr>
        <w:t xml:space="preserve"> September</w:t>
      </w:r>
    </w:p>
    <w:p w14:paraId="74309ABB" w14:textId="12C8EE52" w:rsidR="00681A4E" w:rsidRPr="00681A4E" w:rsidRDefault="00681A4E" w:rsidP="00681A4E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b/>
          <w:bCs/>
        </w:rPr>
      </w:pPr>
      <w:r>
        <w:rPr>
          <w:b/>
          <w:bCs/>
        </w:rPr>
        <w:t>Lessons from the life of Barnabas</w:t>
      </w:r>
    </w:p>
    <w:p w14:paraId="6298268B" w14:textId="78B52E76" w:rsidR="00681A4E" w:rsidRPr="0001156F" w:rsidRDefault="00D15439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>
        <w:rPr>
          <w:rStyle w:val="Strong"/>
          <w:rFonts w:eastAsia="Times New Roman"/>
          <w:color w:val="000000"/>
        </w:rPr>
        <w:t>Joseph of Cyprus was given the nickname, Barnabas</w:t>
      </w:r>
      <w:r w:rsidR="00681A4E">
        <w:rPr>
          <w:rStyle w:val="apple-converted-space"/>
          <w:rFonts w:eastAsia="Times New Roman"/>
          <w:color w:val="000000"/>
        </w:rPr>
        <w:t> </w:t>
      </w:r>
      <w:r w:rsidR="00681A4E" w:rsidRPr="0001156F">
        <w:rPr>
          <w:rFonts w:eastAsia="Times New Roman"/>
          <w:color w:val="000000"/>
          <w:sz w:val="22"/>
          <w:szCs w:val="22"/>
        </w:rPr>
        <w:t>(Acts 4:36)</w:t>
      </w:r>
      <w:r w:rsidR="00F9615A" w:rsidRPr="0001156F">
        <w:rPr>
          <w:rFonts w:eastAsia="Times New Roman"/>
          <w:color w:val="000000"/>
          <w:sz w:val="22"/>
          <w:szCs w:val="22"/>
        </w:rPr>
        <w:t xml:space="preserve"> because he had encouraged them </w:t>
      </w:r>
      <w:r w:rsidR="00BD1EC8" w:rsidRPr="0001156F">
        <w:rPr>
          <w:rFonts w:eastAsia="Times New Roman"/>
          <w:color w:val="000000"/>
          <w:sz w:val="22"/>
          <w:szCs w:val="22"/>
        </w:rPr>
        <w:t>with his generous gift</w:t>
      </w:r>
      <w:r w:rsidR="00681A4E" w:rsidRPr="0001156F">
        <w:rPr>
          <w:rFonts w:eastAsia="Times New Roman"/>
          <w:color w:val="000000"/>
          <w:sz w:val="22"/>
          <w:szCs w:val="22"/>
        </w:rPr>
        <w:t>. Who has been a “Barnabas” in your life, and what difference did their encouragement make?</w:t>
      </w:r>
    </w:p>
    <w:p w14:paraId="020B9A3C" w14:textId="6F6ECB6C" w:rsidR="00681A4E" w:rsidRDefault="00681A4E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Style w:val="Strong"/>
          <w:rFonts w:eastAsia="Times New Roman"/>
          <w:color w:val="000000"/>
        </w:rPr>
        <w:t>Barnabas believed in Saul</w:t>
      </w:r>
      <w:r w:rsidR="00BA624E">
        <w:rPr>
          <w:rStyle w:val="Strong"/>
          <w:rFonts w:eastAsia="Times New Roman"/>
          <w:color w:val="000000"/>
        </w:rPr>
        <w:t xml:space="preserve"> and advocated for him before the apo</w:t>
      </w:r>
      <w:r w:rsidR="001D76E7">
        <w:rPr>
          <w:rStyle w:val="Strong"/>
          <w:rFonts w:eastAsia="Times New Roman"/>
          <w:color w:val="000000"/>
        </w:rPr>
        <w:t>s</w:t>
      </w:r>
      <w:r w:rsidR="00BA624E">
        <w:rPr>
          <w:rStyle w:val="Strong"/>
          <w:rFonts w:eastAsia="Times New Roman"/>
          <w:color w:val="000000"/>
        </w:rPr>
        <w:t>tles</w:t>
      </w:r>
      <w:r>
        <w:rPr>
          <w:rStyle w:val="Strong"/>
          <w:rFonts w:eastAsia="Times New Roman"/>
          <w:color w:val="000000"/>
        </w:rPr>
        <w:t xml:space="preserve"> when others were afraid of him</w:t>
      </w:r>
      <w:r>
        <w:rPr>
          <w:rStyle w:val="apple-converted-space"/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>(Acts 9:</w:t>
      </w:r>
      <w:r w:rsidR="00056FEE">
        <w:rPr>
          <w:rFonts w:eastAsia="Times New Roman"/>
          <w:color w:val="000000"/>
        </w:rPr>
        <w:t>19b</w:t>
      </w:r>
      <w:r w:rsidR="00402560">
        <w:rPr>
          <w:rFonts w:eastAsia="Times New Roman"/>
          <w:color w:val="000000"/>
        </w:rPr>
        <w:t>-30</w:t>
      </w:r>
      <w:r>
        <w:rPr>
          <w:rFonts w:eastAsia="Times New Roman"/>
          <w:color w:val="000000"/>
        </w:rPr>
        <w:t xml:space="preserve">). </w:t>
      </w:r>
      <w:r w:rsidRPr="0001156F">
        <w:rPr>
          <w:rFonts w:eastAsia="Times New Roman"/>
          <w:color w:val="000000"/>
          <w:sz w:val="22"/>
          <w:szCs w:val="22"/>
        </w:rPr>
        <w:t xml:space="preserve">What </w:t>
      </w:r>
      <w:r w:rsidR="001B1850" w:rsidRPr="0001156F">
        <w:rPr>
          <w:rFonts w:eastAsia="Times New Roman"/>
          <w:color w:val="000000"/>
          <w:sz w:val="22"/>
          <w:szCs w:val="22"/>
        </w:rPr>
        <w:t>does</w:t>
      </w:r>
      <w:r w:rsidRPr="0001156F">
        <w:rPr>
          <w:rFonts w:eastAsia="Times New Roman"/>
          <w:color w:val="000000"/>
          <w:sz w:val="22"/>
          <w:szCs w:val="22"/>
        </w:rPr>
        <w:t xml:space="preserve"> this teach us about giving people a second chance?</w:t>
      </w:r>
    </w:p>
    <w:p w14:paraId="1228AD51" w14:textId="3A174D8A" w:rsidR="00681A4E" w:rsidRPr="0001156F" w:rsidRDefault="00681A4E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>
        <w:rPr>
          <w:rStyle w:val="Strong"/>
          <w:rFonts w:eastAsia="Times New Roman"/>
          <w:color w:val="000000"/>
        </w:rPr>
        <w:t>Barnabas rejoiced when he saw God’s grace at work in Antioch</w:t>
      </w:r>
      <w:r>
        <w:rPr>
          <w:rStyle w:val="apple-converted-space"/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>(Acts 11:</w:t>
      </w:r>
      <w:r w:rsidR="00804ACF">
        <w:rPr>
          <w:rFonts w:eastAsia="Times New Roman"/>
          <w:color w:val="000000"/>
        </w:rPr>
        <w:t>19-27</w:t>
      </w:r>
      <w:r>
        <w:rPr>
          <w:rFonts w:eastAsia="Times New Roman"/>
          <w:color w:val="000000"/>
        </w:rPr>
        <w:t xml:space="preserve">). </w:t>
      </w:r>
      <w:r w:rsidRPr="0001156F">
        <w:rPr>
          <w:rFonts w:eastAsia="Times New Roman"/>
          <w:color w:val="000000"/>
          <w:sz w:val="22"/>
          <w:szCs w:val="22"/>
        </w:rPr>
        <w:t>How can we learn to celebrate what God is doing in other people rather than comparing ourselves with them?</w:t>
      </w:r>
    </w:p>
    <w:p w14:paraId="3D8DB4C6" w14:textId="77777777" w:rsidR="00681A4E" w:rsidRPr="0001156F" w:rsidRDefault="00681A4E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>Barnabas was willing to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bring others alongside him</w:t>
      </w:r>
      <w:r w:rsidRPr="0001156F">
        <w:rPr>
          <w:rFonts w:eastAsia="Times New Roman"/>
          <w:color w:val="000000"/>
          <w:sz w:val="22"/>
          <w:szCs w:val="22"/>
        </w:rPr>
        <w:t>, including Saul and later John Mark. What qualities make someone a good spiritual encourager or mentor?</w:t>
      </w:r>
    </w:p>
    <w:p w14:paraId="005CF131" w14:textId="77777777" w:rsidR="00681A4E" w:rsidRPr="0001156F" w:rsidRDefault="00681A4E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>
        <w:rPr>
          <w:rStyle w:val="Strong"/>
          <w:rFonts w:eastAsia="Times New Roman"/>
          <w:color w:val="000000"/>
        </w:rPr>
        <w:t>Barnabas and Paul eventually disagreed sharply over John Mark</w:t>
      </w:r>
      <w:r>
        <w:rPr>
          <w:rStyle w:val="apple-converted-space"/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 xml:space="preserve">(Acts 15:36–40). </w:t>
      </w:r>
      <w:r w:rsidRPr="0001156F">
        <w:rPr>
          <w:rFonts w:eastAsia="Times New Roman"/>
          <w:color w:val="000000"/>
          <w:sz w:val="22"/>
          <w:szCs w:val="22"/>
        </w:rPr>
        <w:t>What can we learn from this disagreement about handling conflict within Christian relationships?</w:t>
      </w:r>
    </w:p>
    <w:p w14:paraId="089D8F70" w14:textId="77777777" w:rsidR="00681A4E" w:rsidRPr="0001156F" w:rsidRDefault="00681A4E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>Barnabas was willing to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step into the background while Saul became increasingly prominent</w:t>
      </w:r>
      <w:r w:rsidRPr="0001156F">
        <w:rPr>
          <w:rFonts w:eastAsia="Times New Roman"/>
          <w:color w:val="000000"/>
          <w:sz w:val="22"/>
          <w:szCs w:val="22"/>
        </w:rPr>
        <w:t>. Why can it be difficult to see someone else succeed, and how can we cultivate humility?</w:t>
      </w:r>
    </w:p>
    <w:p w14:paraId="1F947CBB" w14:textId="77777777" w:rsidR="00681A4E" w:rsidRPr="0001156F" w:rsidRDefault="00681A4E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>Barnabas was described as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“a good man, full of the Holy Spirit and faith”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Fonts w:eastAsia="Times New Roman"/>
          <w:color w:val="000000"/>
          <w:sz w:val="22"/>
          <w:szCs w:val="22"/>
        </w:rPr>
        <w:t>(Acts 11:24). Which of these qualities do you most want God to develop in you, and why?</w:t>
      </w:r>
    </w:p>
    <w:p w14:paraId="1E81C6E7" w14:textId="7C641A40" w:rsidR="00681A4E" w:rsidRPr="0001156F" w:rsidRDefault="00681A4E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 xml:space="preserve">If your </w:t>
      </w:r>
      <w:r w:rsidR="00553CF0" w:rsidRPr="0001156F">
        <w:rPr>
          <w:rFonts w:eastAsia="Times New Roman"/>
          <w:color w:val="000000"/>
          <w:sz w:val="22"/>
          <w:szCs w:val="22"/>
        </w:rPr>
        <w:t>life</w:t>
      </w:r>
      <w:r w:rsidRPr="0001156F">
        <w:rPr>
          <w:rFonts w:eastAsia="Times New Roman"/>
          <w:color w:val="000000"/>
          <w:sz w:val="22"/>
          <w:szCs w:val="22"/>
        </w:rPr>
        <w:t xml:space="preserve"> group were to become known for one quality of Barnabas—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encouragement, generosity, humility, faith, or giving people another chance</w:t>
      </w:r>
      <w:r w:rsidRPr="0001156F">
        <w:rPr>
          <w:rFonts w:eastAsia="Times New Roman"/>
          <w:color w:val="000000"/>
          <w:sz w:val="22"/>
          <w:szCs w:val="22"/>
        </w:rPr>
        <w:t>—which would you choose, and what would that look like practically this week?</w:t>
      </w:r>
    </w:p>
    <w:p w14:paraId="6587E29A" w14:textId="124D77E9" w:rsidR="002E302D" w:rsidRDefault="002E302D" w:rsidP="00681A4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</w:rPr>
      </w:pPr>
      <w:r w:rsidRPr="0001156F">
        <w:rPr>
          <w:rFonts w:eastAsia="Times New Roman"/>
          <w:color w:val="000000"/>
          <w:sz w:val="22"/>
          <w:szCs w:val="22"/>
        </w:rPr>
        <w:t xml:space="preserve">Pray for one another that we all may grow </w:t>
      </w:r>
      <w:r w:rsidR="008F0FD4" w:rsidRPr="0001156F">
        <w:rPr>
          <w:rFonts w:eastAsia="Times New Roman"/>
          <w:color w:val="000000"/>
          <w:sz w:val="22"/>
          <w:szCs w:val="22"/>
        </w:rPr>
        <w:t>in the ministry of encouragement</w:t>
      </w:r>
      <w:r w:rsidR="007F1EFC">
        <w:rPr>
          <w:rFonts w:eastAsia="Times New Roman"/>
          <w:color w:val="000000"/>
          <w:sz w:val="22"/>
          <w:szCs w:val="22"/>
        </w:rPr>
        <w:t xml:space="preserve"> and allow our community to be known as a </w:t>
      </w:r>
      <w:r w:rsidR="00DC2800">
        <w:rPr>
          <w:rFonts w:eastAsia="Times New Roman"/>
          <w:color w:val="000000"/>
          <w:sz w:val="22"/>
          <w:szCs w:val="22"/>
        </w:rPr>
        <w:t>place of affirmation.</w:t>
      </w:r>
      <w:r w:rsidR="00F779E0">
        <w:rPr>
          <w:rFonts w:eastAsia="Times New Roman"/>
          <w:color w:val="000000"/>
          <w:sz w:val="22"/>
          <w:szCs w:val="22"/>
        </w:rPr>
        <w:t xml:space="preserve"> A</w:t>
      </w:r>
      <w:r w:rsidR="008F0FD4" w:rsidRPr="0001156F">
        <w:rPr>
          <w:rFonts w:eastAsia="Times New Roman"/>
          <w:color w:val="000000"/>
          <w:sz w:val="22"/>
          <w:szCs w:val="22"/>
        </w:rPr>
        <w:t>s Nicky Gumbel tweeted</w:t>
      </w:r>
      <w:r w:rsidR="008F0FD4" w:rsidRPr="007F1EFC">
        <w:rPr>
          <w:rFonts w:eastAsia="Times New Roman"/>
          <w:b/>
          <w:bCs/>
          <w:color w:val="000000"/>
        </w:rPr>
        <w:t xml:space="preserve">: </w:t>
      </w:r>
      <w:r w:rsidR="00F779E0">
        <w:rPr>
          <w:rFonts w:eastAsia="Times New Roman"/>
          <w:b/>
          <w:bCs/>
          <w:color w:val="000000"/>
        </w:rPr>
        <w:t xml:space="preserve">                                                      </w:t>
      </w:r>
      <w:proofErr w:type="gramStart"/>
      <w:r w:rsidR="00F779E0">
        <w:rPr>
          <w:rFonts w:eastAsia="Times New Roman"/>
          <w:b/>
          <w:bCs/>
          <w:color w:val="000000"/>
        </w:rPr>
        <w:t xml:space="preserve">   </w:t>
      </w:r>
      <w:r w:rsidR="008F0FD4" w:rsidRPr="007F1EFC">
        <w:rPr>
          <w:rFonts w:eastAsia="Times New Roman"/>
          <w:b/>
          <w:bCs/>
          <w:color w:val="000000"/>
        </w:rPr>
        <w:t>‘</w:t>
      </w:r>
      <w:proofErr w:type="gramEnd"/>
      <w:r w:rsidR="00A27807" w:rsidRPr="007F1EFC">
        <w:rPr>
          <w:rFonts w:eastAsia="Times New Roman"/>
          <w:b/>
          <w:bCs/>
          <w:color w:val="000000"/>
        </w:rPr>
        <w:t>Be generous with e</w:t>
      </w:r>
      <w:r w:rsidR="008F0FD4" w:rsidRPr="007F1EFC">
        <w:rPr>
          <w:rFonts w:eastAsia="Times New Roman"/>
          <w:b/>
          <w:bCs/>
          <w:color w:val="000000"/>
        </w:rPr>
        <w:t>ncouragement</w:t>
      </w:r>
      <w:r w:rsidR="00A27807" w:rsidRPr="007F1EFC">
        <w:rPr>
          <w:rFonts w:eastAsia="Times New Roman"/>
          <w:b/>
          <w:bCs/>
          <w:color w:val="000000"/>
        </w:rPr>
        <w:t>. It</w:t>
      </w:r>
      <w:r w:rsidR="008F0FD4" w:rsidRPr="007F1EFC">
        <w:rPr>
          <w:rFonts w:eastAsia="Times New Roman"/>
          <w:b/>
          <w:bCs/>
          <w:color w:val="000000"/>
        </w:rPr>
        <w:t xml:space="preserve"> is like verbal sunshine</w:t>
      </w:r>
      <w:r w:rsidR="0001156F" w:rsidRPr="007F1EFC">
        <w:rPr>
          <w:rFonts w:eastAsia="Times New Roman"/>
          <w:b/>
          <w:bCs/>
          <w:color w:val="000000"/>
        </w:rPr>
        <w:t xml:space="preserve">! It costs nothing, warms hearts </w:t>
      </w:r>
      <w:r w:rsidR="007F1EFC" w:rsidRPr="007F1EFC">
        <w:rPr>
          <w:rFonts w:eastAsia="Times New Roman"/>
          <w:b/>
          <w:bCs/>
          <w:color w:val="000000"/>
        </w:rPr>
        <w:t>and enriches lives’</w:t>
      </w:r>
    </w:p>
    <w:p w14:paraId="6BDB4F4C" w14:textId="77777777" w:rsidR="00F779E0" w:rsidRDefault="00F779E0" w:rsidP="00F779E0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b/>
          <w:bCs/>
        </w:rPr>
      </w:pPr>
      <w:r>
        <w:rPr>
          <w:b/>
          <w:bCs/>
        </w:rPr>
        <w:t>Sermon Notes – Sunday 6</w:t>
      </w:r>
      <w:r w:rsidRPr="00681A4E">
        <w:rPr>
          <w:b/>
          <w:bCs/>
          <w:vertAlign w:val="superscript"/>
        </w:rPr>
        <w:t>th</w:t>
      </w:r>
      <w:r>
        <w:rPr>
          <w:b/>
          <w:bCs/>
        </w:rPr>
        <w:t xml:space="preserve"> September</w:t>
      </w:r>
    </w:p>
    <w:p w14:paraId="577E1623" w14:textId="77777777" w:rsidR="00F779E0" w:rsidRPr="00681A4E" w:rsidRDefault="00F779E0" w:rsidP="00F779E0">
      <w:pPr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b/>
          <w:bCs/>
        </w:rPr>
      </w:pPr>
      <w:r>
        <w:rPr>
          <w:b/>
          <w:bCs/>
        </w:rPr>
        <w:t>Lessons from the life of Barnabas</w:t>
      </w:r>
    </w:p>
    <w:p w14:paraId="1B241C8D" w14:textId="77777777" w:rsidR="00F779E0" w:rsidRPr="0001156F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>
        <w:rPr>
          <w:rStyle w:val="Strong"/>
          <w:rFonts w:eastAsia="Times New Roman"/>
          <w:color w:val="000000"/>
        </w:rPr>
        <w:t>Joseph of Cyprus was given the nickname, Barnabas</w:t>
      </w:r>
      <w:r>
        <w:rPr>
          <w:rStyle w:val="apple-converted-space"/>
          <w:rFonts w:eastAsia="Times New Roman"/>
          <w:color w:val="000000"/>
        </w:rPr>
        <w:t> </w:t>
      </w:r>
      <w:r w:rsidRPr="0001156F">
        <w:rPr>
          <w:rFonts w:eastAsia="Times New Roman"/>
          <w:color w:val="000000"/>
          <w:sz w:val="22"/>
          <w:szCs w:val="22"/>
        </w:rPr>
        <w:t>(Acts 4:36) because he had encouraged them with his generous gift. Who has been a “Barnabas” in your life, and what difference did their encouragement make?</w:t>
      </w:r>
    </w:p>
    <w:p w14:paraId="53680CE9" w14:textId="77777777" w:rsidR="00F779E0" w:rsidRDefault="00F779E0" w:rsidP="00F26998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rPr>
          <w:rFonts w:eastAsia="Times New Roman"/>
          <w:color w:val="000000"/>
        </w:rPr>
      </w:pPr>
      <w:r>
        <w:rPr>
          <w:rStyle w:val="Strong"/>
          <w:rFonts w:eastAsia="Times New Roman"/>
          <w:color w:val="000000"/>
        </w:rPr>
        <w:t>Barnabas believed in Saul and advocated for him before the apostles when others were afraid of him</w:t>
      </w:r>
      <w:r>
        <w:rPr>
          <w:rStyle w:val="apple-converted-space"/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 xml:space="preserve">(Acts 9:19b-30). </w:t>
      </w:r>
      <w:r w:rsidRPr="0001156F">
        <w:rPr>
          <w:rFonts w:eastAsia="Times New Roman"/>
          <w:color w:val="000000"/>
          <w:sz w:val="22"/>
          <w:szCs w:val="22"/>
        </w:rPr>
        <w:t>What does this teach us about giving people a second chance?</w:t>
      </w:r>
    </w:p>
    <w:p w14:paraId="59C42F9E" w14:textId="77777777" w:rsidR="00F779E0" w:rsidRPr="0001156F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>
        <w:rPr>
          <w:rStyle w:val="Strong"/>
          <w:rFonts w:eastAsia="Times New Roman"/>
          <w:color w:val="000000"/>
        </w:rPr>
        <w:t>Barnabas rejoiced when he saw God’s grace at work in Antioch</w:t>
      </w:r>
      <w:r>
        <w:rPr>
          <w:rStyle w:val="apple-converted-space"/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 xml:space="preserve">(Acts 11:19-27). </w:t>
      </w:r>
      <w:r w:rsidRPr="0001156F">
        <w:rPr>
          <w:rFonts w:eastAsia="Times New Roman"/>
          <w:color w:val="000000"/>
          <w:sz w:val="22"/>
          <w:szCs w:val="22"/>
        </w:rPr>
        <w:t>How can we learn to celebrate what God is doing in other people rather than comparing ourselves with them?</w:t>
      </w:r>
    </w:p>
    <w:p w14:paraId="5663AC98" w14:textId="77777777" w:rsidR="00F779E0" w:rsidRPr="0001156F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>Barnabas was willing to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bring others alongside him</w:t>
      </w:r>
      <w:r w:rsidRPr="0001156F">
        <w:rPr>
          <w:rFonts w:eastAsia="Times New Roman"/>
          <w:color w:val="000000"/>
          <w:sz w:val="22"/>
          <w:szCs w:val="22"/>
        </w:rPr>
        <w:t>, including Saul and later John Mark. What qualities make someone a good spiritual encourager or mentor?</w:t>
      </w:r>
    </w:p>
    <w:p w14:paraId="48E12826" w14:textId="77777777" w:rsidR="00F779E0" w:rsidRPr="0001156F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>
        <w:rPr>
          <w:rStyle w:val="Strong"/>
          <w:rFonts w:eastAsia="Times New Roman"/>
          <w:color w:val="000000"/>
        </w:rPr>
        <w:t>Barnabas and Paul eventually disagreed sharply over John Mark</w:t>
      </w:r>
      <w:r>
        <w:rPr>
          <w:rStyle w:val="apple-converted-space"/>
          <w:rFonts w:eastAsia="Times New Roman"/>
          <w:color w:val="000000"/>
        </w:rPr>
        <w:t> </w:t>
      </w:r>
      <w:r>
        <w:rPr>
          <w:rFonts w:eastAsia="Times New Roman"/>
          <w:color w:val="000000"/>
        </w:rPr>
        <w:t xml:space="preserve">(Acts 15:36–40). </w:t>
      </w:r>
      <w:r w:rsidRPr="0001156F">
        <w:rPr>
          <w:rFonts w:eastAsia="Times New Roman"/>
          <w:color w:val="000000"/>
          <w:sz w:val="22"/>
          <w:szCs w:val="22"/>
        </w:rPr>
        <w:t>What can we learn from this disagreement about handling conflict within Christian relationships?</w:t>
      </w:r>
    </w:p>
    <w:p w14:paraId="00CE06FC" w14:textId="77777777" w:rsidR="00F779E0" w:rsidRPr="0001156F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>Barnabas was willing to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step into the background while Saul became increasingly prominent</w:t>
      </w:r>
      <w:r w:rsidRPr="0001156F">
        <w:rPr>
          <w:rFonts w:eastAsia="Times New Roman"/>
          <w:color w:val="000000"/>
          <w:sz w:val="22"/>
          <w:szCs w:val="22"/>
        </w:rPr>
        <w:t>. Why can it be difficult to see someone else succeed, and how can we cultivate humility?</w:t>
      </w:r>
    </w:p>
    <w:p w14:paraId="7AEEA877" w14:textId="77777777" w:rsidR="00F779E0" w:rsidRPr="0001156F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>Barnabas was described as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“a good man, full of the Holy Spirit and faith”</w:t>
      </w:r>
      <w:r w:rsidRPr="0001156F">
        <w:rPr>
          <w:rStyle w:val="apple-converted-space"/>
          <w:rFonts w:eastAsia="Times New Roman"/>
          <w:color w:val="000000"/>
          <w:sz w:val="22"/>
          <w:szCs w:val="22"/>
        </w:rPr>
        <w:t> </w:t>
      </w:r>
      <w:r w:rsidRPr="0001156F">
        <w:rPr>
          <w:rFonts w:eastAsia="Times New Roman"/>
          <w:color w:val="000000"/>
          <w:sz w:val="22"/>
          <w:szCs w:val="22"/>
        </w:rPr>
        <w:t>(Acts 11:24). Which of these qualities do you most want God to develop in you, and why?</w:t>
      </w:r>
    </w:p>
    <w:p w14:paraId="30C1E2E8" w14:textId="77777777" w:rsidR="00F779E0" w:rsidRPr="0001156F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  <w:sz w:val="22"/>
          <w:szCs w:val="22"/>
        </w:rPr>
      </w:pPr>
      <w:r w:rsidRPr="0001156F">
        <w:rPr>
          <w:rFonts w:eastAsia="Times New Roman"/>
          <w:color w:val="000000"/>
          <w:sz w:val="22"/>
          <w:szCs w:val="22"/>
        </w:rPr>
        <w:t>If your life group were to become known for one quality of Barnabas—</w:t>
      </w:r>
      <w:r w:rsidRPr="0001156F">
        <w:rPr>
          <w:rStyle w:val="Strong"/>
          <w:rFonts w:eastAsia="Times New Roman"/>
          <w:color w:val="000000"/>
          <w:sz w:val="22"/>
          <w:szCs w:val="22"/>
        </w:rPr>
        <w:t>encouragement, generosity, humility, faith, or giving people another chance</w:t>
      </w:r>
      <w:r w:rsidRPr="0001156F">
        <w:rPr>
          <w:rFonts w:eastAsia="Times New Roman"/>
          <w:color w:val="000000"/>
          <w:sz w:val="22"/>
          <w:szCs w:val="22"/>
        </w:rPr>
        <w:t>—which would you choose, and what would that look like practically this week?</w:t>
      </w:r>
    </w:p>
    <w:p w14:paraId="192A9F19" w14:textId="77777777" w:rsidR="00F779E0" w:rsidRPr="007F1EFC" w:rsidRDefault="00F779E0" w:rsidP="00F779E0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/>
          <w:bCs/>
          <w:color w:val="000000"/>
        </w:rPr>
      </w:pPr>
      <w:r w:rsidRPr="0001156F">
        <w:rPr>
          <w:rFonts w:eastAsia="Times New Roman"/>
          <w:color w:val="000000"/>
          <w:sz w:val="22"/>
          <w:szCs w:val="22"/>
        </w:rPr>
        <w:t>Pray for one another that we all may grow in the ministry of encouragement</w:t>
      </w:r>
      <w:r>
        <w:rPr>
          <w:rFonts w:eastAsia="Times New Roman"/>
          <w:color w:val="000000"/>
          <w:sz w:val="22"/>
          <w:szCs w:val="22"/>
        </w:rPr>
        <w:t xml:space="preserve"> and allow our community to be known as a place of affirmation. A</w:t>
      </w:r>
      <w:r w:rsidRPr="0001156F">
        <w:rPr>
          <w:rFonts w:eastAsia="Times New Roman"/>
          <w:color w:val="000000"/>
          <w:sz w:val="22"/>
          <w:szCs w:val="22"/>
        </w:rPr>
        <w:t>s Nicky Gumbel tweeted</w:t>
      </w:r>
      <w:r w:rsidRPr="007F1EFC">
        <w:rPr>
          <w:rFonts w:eastAsia="Times New Roman"/>
          <w:b/>
          <w:bCs/>
          <w:color w:val="000000"/>
        </w:rPr>
        <w:t xml:space="preserve">: </w:t>
      </w:r>
      <w:r>
        <w:rPr>
          <w:rFonts w:eastAsia="Times New Roman"/>
          <w:b/>
          <w:bCs/>
          <w:color w:val="000000"/>
        </w:rPr>
        <w:t xml:space="preserve">                                                      </w:t>
      </w:r>
      <w:proofErr w:type="gramStart"/>
      <w:r>
        <w:rPr>
          <w:rFonts w:eastAsia="Times New Roman"/>
          <w:b/>
          <w:bCs/>
          <w:color w:val="000000"/>
        </w:rPr>
        <w:t xml:space="preserve">   </w:t>
      </w:r>
      <w:r w:rsidRPr="007F1EFC">
        <w:rPr>
          <w:rFonts w:eastAsia="Times New Roman"/>
          <w:b/>
          <w:bCs/>
          <w:color w:val="000000"/>
        </w:rPr>
        <w:t>‘</w:t>
      </w:r>
      <w:proofErr w:type="gramEnd"/>
      <w:r w:rsidRPr="007F1EFC">
        <w:rPr>
          <w:rFonts w:eastAsia="Times New Roman"/>
          <w:b/>
          <w:bCs/>
          <w:color w:val="000000"/>
        </w:rPr>
        <w:t>Be generous with encouragement. It is like verbal sunshine! It costs nothing, warms hearts and enriches lives’</w:t>
      </w:r>
    </w:p>
    <w:p w14:paraId="40906193" w14:textId="77777777" w:rsidR="00F779E0" w:rsidRPr="007F1EFC" w:rsidRDefault="00F779E0" w:rsidP="00F779E0">
      <w:pPr>
        <w:spacing w:before="100" w:beforeAutospacing="1" w:after="100" w:afterAutospacing="1"/>
        <w:rPr>
          <w:rFonts w:eastAsia="Times New Roman"/>
          <w:b/>
          <w:bCs/>
          <w:color w:val="000000"/>
        </w:rPr>
      </w:pPr>
    </w:p>
    <w:p w14:paraId="5EB80A58" w14:textId="77777777" w:rsidR="008F0FD4" w:rsidRPr="0001156F" w:rsidRDefault="008F0FD4" w:rsidP="008F0FD4">
      <w:pPr>
        <w:spacing w:before="100" w:beforeAutospacing="1" w:after="100" w:afterAutospacing="1"/>
        <w:ind w:left="720"/>
        <w:rPr>
          <w:rFonts w:eastAsia="Times New Roman"/>
          <w:color w:val="000000"/>
          <w:sz w:val="22"/>
          <w:szCs w:val="22"/>
        </w:rPr>
      </w:pPr>
    </w:p>
    <w:p w14:paraId="37D16F65" w14:textId="77777777" w:rsidR="008F0FD4" w:rsidRDefault="008F0FD4" w:rsidP="008F0FD4">
      <w:pPr>
        <w:spacing w:before="100" w:beforeAutospacing="1" w:after="100" w:afterAutospacing="1"/>
        <w:ind w:left="720"/>
        <w:rPr>
          <w:rFonts w:eastAsia="Times New Roman"/>
          <w:color w:val="000000"/>
        </w:rPr>
      </w:pPr>
    </w:p>
    <w:p w14:paraId="4D016F84" w14:textId="77777777" w:rsidR="0058140D" w:rsidRDefault="0058140D"/>
    <w:sectPr w:rsidR="0058140D" w:rsidSect="00681A4E">
      <w:pgSz w:w="16838" w:h="11906" w:orient="landscape"/>
      <w:pgMar w:top="720" w:right="720" w:bottom="720" w:left="720" w:header="708" w:footer="708" w:gutter="0"/>
      <w:cols w:num="2" w:space="96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906D8"/>
    <w:multiLevelType w:val="multilevel"/>
    <w:tmpl w:val="553C3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888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4E"/>
    <w:rsid w:val="0001156F"/>
    <w:rsid w:val="00056FEE"/>
    <w:rsid w:val="001B1850"/>
    <w:rsid w:val="001D76E7"/>
    <w:rsid w:val="002E302D"/>
    <w:rsid w:val="00402560"/>
    <w:rsid w:val="00553CF0"/>
    <w:rsid w:val="005665C2"/>
    <w:rsid w:val="0058140D"/>
    <w:rsid w:val="00681A4E"/>
    <w:rsid w:val="007A3811"/>
    <w:rsid w:val="007B2995"/>
    <w:rsid w:val="007F1EFC"/>
    <w:rsid w:val="00804ACF"/>
    <w:rsid w:val="008F0FD4"/>
    <w:rsid w:val="00A27807"/>
    <w:rsid w:val="00BA624E"/>
    <w:rsid w:val="00BD1EC8"/>
    <w:rsid w:val="00D15439"/>
    <w:rsid w:val="00DC2800"/>
    <w:rsid w:val="00E06B2D"/>
    <w:rsid w:val="00F26998"/>
    <w:rsid w:val="00F779E0"/>
    <w:rsid w:val="00F9615A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B8006"/>
  <w15:chartTrackingRefBased/>
  <w15:docId w15:val="{F60DF080-8B9F-47CD-82B3-F830CAEF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A4E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A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A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A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A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1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1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A4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81A4E"/>
  </w:style>
  <w:style w:type="character" w:styleId="Strong">
    <w:name w:val="Strong"/>
    <w:basedOn w:val="DefaultParagraphFont"/>
    <w:uiPriority w:val="22"/>
    <w:qFormat/>
    <w:rsid w:val="0068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353E9676-8642-404B-8A4F-BAB64AEFCDF2}"/>
</file>

<file path=customXml/itemProps2.xml><?xml version="1.0" encoding="utf-8"?>
<ds:datastoreItem xmlns:ds="http://schemas.openxmlformats.org/officeDocument/2006/customXml" ds:itemID="{ED7C3A1C-98D1-4912-89C4-3A0F37CCA8D1}"/>
</file>

<file path=customXml/itemProps3.xml><?xml version="1.0" encoding="utf-8"?>
<ds:datastoreItem xmlns:ds="http://schemas.openxmlformats.org/officeDocument/2006/customXml" ds:itemID="{579064A2-B583-4681-9FAE-0DC2C8FA7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3105</Characters>
  <Application>Microsoft Office Word</Application>
  <DocSecurity>0</DocSecurity>
  <Lines>75</Lines>
  <Paragraphs>30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2</cp:revision>
  <dcterms:created xsi:type="dcterms:W3CDTF">2026-08-20T11:16:00Z</dcterms:created>
  <dcterms:modified xsi:type="dcterms:W3CDTF">2026-08-20T11:16:00Z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