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E129" w14:textId="11AD426B" w:rsidR="00C32FE6" w:rsidRPr="00C32FE6" w:rsidRDefault="00C32FE6" w:rsidP="00C32FE6">
      <w:pPr>
        <w:tabs>
          <w:tab w:val="num" w:pos="720"/>
        </w:tabs>
        <w:spacing w:before="100" w:beforeAutospacing="1" w:after="100" w:afterAutospacing="1"/>
        <w:ind w:left="720" w:hanging="360"/>
        <w:rPr>
          <w:b/>
          <w:bCs/>
        </w:rPr>
      </w:pPr>
      <w:r>
        <w:rPr>
          <w:b/>
          <w:bCs/>
        </w:rPr>
        <w:t>Read Mark 10:17-31</w:t>
      </w:r>
    </w:p>
    <w:p w14:paraId="6FB90FB7" w14:textId="66103854" w:rsidR="00C32FE6" w:rsidRDefault="00C32FE6" w:rsidP="00C32FE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>
        <w:rPr>
          <w:rFonts w:ascii="Times New Roman" w:eastAsia="Times New Roman" w:hAnsi="Times New Roman" w:cs="Times New Roman"/>
          <w:b/>
          <w:bCs/>
          <w:lang w:eastAsia="en-GB" w:bidi="he-IL"/>
        </w:rPr>
        <w:t xml:space="preserve">Ice breaker </w:t>
      </w:r>
      <w:r w:rsidRPr="00C32FE6">
        <w:rPr>
          <w:rFonts w:ascii="Times New Roman" w:eastAsia="Times New Roman" w:hAnsi="Times New Roman" w:cs="Times New Roman"/>
          <w:b/>
          <w:bCs/>
          <w:lang w:eastAsia="en-GB" w:bidi="he-IL"/>
        </w:rPr>
        <w:t>question: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</w:t>
      </w:r>
      <w:r w:rsidRPr="00C32FE6">
        <w:rPr>
          <w:rFonts w:ascii="Times New Roman" w:eastAsia="Times New Roman" w:hAnsi="Times New Roman" w:cs="Times New Roman"/>
          <w:lang w:eastAsia="en-GB" w:bidi="he-IL"/>
        </w:rPr>
        <w:t>Hav</w:t>
      </w:r>
      <w:r>
        <w:rPr>
          <w:rFonts w:ascii="Times New Roman" w:eastAsia="Times New Roman" w:hAnsi="Times New Roman" w:cs="Times New Roman"/>
          <w:lang w:eastAsia="en-GB" w:bidi="he-IL"/>
        </w:rPr>
        <w:t>e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you given anything up for lent?</w:t>
      </w:r>
      <w:r>
        <w:rPr>
          <w:rFonts w:ascii="Times New Roman" w:eastAsia="Times New Roman" w:hAnsi="Times New Roman" w:cs="Times New Roman"/>
          <w:lang w:eastAsia="en-GB" w:bidi="he-IL"/>
        </w:rPr>
        <w:t xml:space="preserve"> Have you every felt the Lord ask you to give something up?</w:t>
      </w:r>
    </w:p>
    <w:p w14:paraId="21D2D996" w14:textId="3C1AEB13" w:rsidR="00C32FE6" w:rsidRPr="00C32FE6" w:rsidRDefault="00C32FE6" w:rsidP="00C32FE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Read </w:t>
      </w:r>
      <w:r w:rsidRPr="00C32FE6">
        <w:rPr>
          <w:rFonts w:ascii="Times New Roman" w:eastAsia="Times New Roman" w:hAnsi="Times New Roman" w:cs="Times New Roman"/>
          <w:b/>
          <w:bCs/>
          <w:lang w:eastAsia="en-GB" w:bidi="he-IL"/>
        </w:rPr>
        <w:t>Mark 10:17–22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. What stands out about the man’s approach to Jesus (running, kneeling, calling him “good teacher”)? What might that tell us about his heart </w:t>
      </w:r>
      <w:r w:rsidRPr="00C32FE6">
        <w:rPr>
          <w:rFonts w:ascii="Times New Roman" w:eastAsia="Times New Roman" w:hAnsi="Times New Roman" w:cs="Times New Roman"/>
          <w:i/>
          <w:iCs/>
          <w:lang w:eastAsia="en-GB" w:bidi="he-IL"/>
        </w:rPr>
        <w:t>and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his assumptions?</w:t>
      </w:r>
    </w:p>
    <w:p w14:paraId="30F203F1" w14:textId="77777777" w:rsidR="00C32FE6" w:rsidRPr="00C32FE6" w:rsidRDefault="00C32FE6" w:rsidP="00C32F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Jesus replies, </w:t>
      </w:r>
      <w:r w:rsidRPr="00C32FE6">
        <w:rPr>
          <w:rFonts w:ascii="Times New Roman" w:eastAsia="Times New Roman" w:hAnsi="Times New Roman" w:cs="Times New Roman"/>
          <w:b/>
          <w:bCs/>
          <w:lang w:eastAsia="en-GB" w:bidi="he-IL"/>
        </w:rPr>
        <w:t>“Why do you call me good? No one is good except God alone.”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What do you think Jesus is doing with that question? What might he be trying to re-frame for the man (and for us)?</w:t>
      </w:r>
    </w:p>
    <w:p w14:paraId="4F8E1415" w14:textId="77777777" w:rsidR="00C32FE6" w:rsidRPr="00C32FE6" w:rsidRDefault="00C32FE6" w:rsidP="00C32F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>Jesus lists some commandments (v19). Which kinds of commandments are they (God-ward / neighbour-ward), and why might it matter that some are missing?</w:t>
      </w:r>
    </w:p>
    <w:p w14:paraId="1A811D15" w14:textId="56269CD8" w:rsidR="00C32FE6" w:rsidRPr="00C32FE6" w:rsidRDefault="00C32FE6" w:rsidP="00C32F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In v21 Mark says, </w:t>
      </w:r>
      <w:r w:rsidRPr="00C32FE6">
        <w:rPr>
          <w:rFonts w:ascii="Times New Roman" w:eastAsia="Times New Roman" w:hAnsi="Times New Roman" w:cs="Times New Roman"/>
          <w:b/>
          <w:bCs/>
          <w:lang w:eastAsia="en-GB" w:bidi="he-IL"/>
        </w:rPr>
        <w:t>“Jesus looked at him and loved him.”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How does that detail change the way you hear Jesus’ challenge (“sell… give… follow”)? What does it show us about the relationship between love and truth?</w:t>
      </w:r>
    </w:p>
    <w:p w14:paraId="664572F6" w14:textId="77777777" w:rsidR="00C32FE6" w:rsidRPr="00C32FE6" w:rsidRDefault="00C32FE6" w:rsidP="00C32F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Why do you think Jesus gives </w:t>
      </w:r>
      <w:r w:rsidRPr="00C32FE6">
        <w:rPr>
          <w:rFonts w:ascii="Times New Roman" w:eastAsia="Times New Roman" w:hAnsi="Times New Roman" w:cs="Times New Roman"/>
          <w:i/>
          <w:iCs/>
          <w:lang w:eastAsia="en-GB" w:bidi="he-IL"/>
        </w:rPr>
        <w:t>this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man </w:t>
      </w:r>
      <w:r w:rsidRPr="00C32FE6">
        <w:rPr>
          <w:rFonts w:ascii="Times New Roman" w:eastAsia="Times New Roman" w:hAnsi="Times New Roman" w:cs="Times New Roman"/>
          <w:i/>
          <w:iCs/>
          <w:lang w:eastAsia="en-GB" w:bidi="he-IL"/>
        </w:rPr>
        <w:t>this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command? How do we avoid two errors:</w:t>
      </w:r>
    </w:p>
    <w:p w14:paraId="11583A63" w14:textId="77777777" w:rsidR="00C32FE6" w:rsidRPr="00C32FE6" w:rsidRDefault="00C32FE6" w:rsidP="00C32FE6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>“So Christians must sell everything,” and</w:t>
      </w:r>
    </w:p>
    <w:p w14:paraId="00C4947A" w14:textId="77777777" w:rsidR="00C32FE6" w:rsidRPr="00C32FE6" w:rsidRDefault="00C32FE6" w:rsidP="00C32FE6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>“So Jesus isn’t really challenging anything”?</w:t>
      </w:r>
    </w:p>
    <w:p w14:paraId="1080BBC1" w14:textId="77777777" w:rsidR="00C32FE6" w:rsidRPr="00C32FE6" w:rsidRDefault="00C32FE6" w:rsidP="00C32F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Read </w:t>
      </w:r>
      <w:r w:rsidRPr="00C32FE6">
        <w:rPr>
          <w:rFonts w:ascii="Times New Roman" w:eastAsia="Times New Roman" w:hAnsi="Times New Roman" w:cs="Times New Roman"/>
          <w:b/>
          <w:bCs/>
          <w:lang w:eastAsia="en-GB" w:bidi="he-IL"/>
        </w:rPr>
        <w:t>Mark 10:23–27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. Why are the disciples “astonished” and “even more amazed”? What does </w:t>
      </w:r>
      <w:r w:rsidRPr="00C32FE6">
        <w:rPr>
          <w:rFonts w:ascii="Times New Roman" w:eastAsia="Times New Roman" w:hAnsi="Times New Roman" w:cs="Times New Roman"/>
          <w:b/>
          <w:bCs/>
          <w:lang w:eastAsia="en-GB" w:bidi="he-IL"/>
        </w:rPr>
        <w:t>v27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teach us about salvation—especially when we feel blind, stuck, or unable to change?</w:t>
      </w:r>
    </w:p>
    <w:p w14:paraId="2ADE7574" w14:textId="6BE107FC" w:rsidR="00C32FE6" w:rsidRPr="00C32FE6" w:rsidRDefault="00C32FE6" w:rsidP="00C32F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The sermon talked about idols. What are some common “security idols” </w:t>
      </w:r>
      <w:r>
        <w:rPr>
          <w:rFonts w:ascii="Times New Roman" w:eastAsia="Times New Roman" w:hAnsi="Times New Roman" w:cs="Times New Roman"/>
          <w:lang w:eastAsia="en-GB" w:bidi="he-IL"/>
        </w:rPr>
        <w:t>for us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(reputation, comfort, control, family, money, being right, etc.)? Which one do you feel most tempted by—and how can you tell?</w:t>
      </w:r>
    </w:p>
    <w:p w14:paraId="334CABD2" w14:textId="1343A607" w:rsidR="00C32FE6" w:rsidRDefault="00C32FE6" w:rsidP="00C32F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>What might “receive the kingdom like a child” look like for you this week in one concrete way?</w:t>
      </w:r>
    </w:p>
    <w:p w14:paraId="41CC5CF9" w14:textId="77777777" w:rsidR="00C32FE6" w:rsidRDefault="00C32FE6" w:rsidP="00C32F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</w:p>
    <w:p w14:paraId="1DBC7E76" w14:textId="77777777" w:rsidR="00C32FE6" w:rsidRDefault="00C32FE6" w:rsidP="00C32F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</w:p>
    <w:p w14:paraId="43B60927" w14:textId="77777777" w:rsidR="00C32FE6" w:rsidRPr="00C32FE6" w:rsidRDefault="00C32FE6" w:rsidP="00C32FE6">
      <w:pPr>
        <w:tabs>
          <w:tab w:val="num" w:pos="720"/>
        </w:tabs>
        <w:spacing w:before="100" w:beforeAutospacing="1" w:after="100" w:afterAutospacing="1"/>
        <w:ind w:left="720" w:hanging="360"/>
        <w:rPr>
          <w:b/>
          <w:bCs/>
        </w:rPr>
      </w:pPr>
      <w:r>
        <w:rPr>
          <w:b/>
          <w:bCs/>
        </w:rPr>
        <w:t>Read Mark 10:17-31</w:t>
      </w:r>
    </w:p>
    <w:p w14:paraId="3989FD4D" w14:textId="77777777" w:rsidR="00C32FE6" w:rsidRDefault="00C32FE6" w:rsidP="00C32FE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>
        <w:rPr>
          <w:rFonts w:ascii="Times New Roman" w:eastAsia="Times New Roman" w:hAnsi="Times New Roman" w:cs="Times New Roman"/>
          <w:b/>
          <w:bCs/>
          <w:lang w:eastAsia="en-GB" w:bidi="he-IL"/>
        </w:rPr>
        <w:t xml:space="preserve">Ice breaker </w:t>
      </w:r>
      <w:r w:rsidRPr="00C32FE6">
        <w:rPr>
          <w:rFonts w:ascii="Times New Roman" w:eastAsia="Times New Roman" w:hAnsi="Times New Roman" w:cs="Times New Roman"/>
          <w:b/>
          <w:bCs/>
          <w:lang w:eastAsia="en-GB" w:bidi="he-IL"/>
        </w:rPr>
        <w:t>question: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Hav</w:t>
      </w:r>
      <w:r>
        <w:rPr>
          <w:rFonts w:ascii="Times New Roman" w:eastAsia="Times New Roman" w:hAnsi="Times New Roman" w:cs="Times New Roman"/>
          <w:lang w:eastAsia="en-GB" w:bidi="he-IL"/>
        </w:rPr>
        <w:t>e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you given anything up for lent?</w:t>
      </w:r>
      <w:r>
        <w:rPr>
          <w:rFonts w:ascii="Times New Roman" w:eastAsia="Times New Roman" w:hAnsi="Times New Roman" w:cs="Times New Roman"/>
          <w:lang w:eastAsia="en-GB" w:bidi="he-IL"/>
        </w:rPr>
        <w:t xml:space="preserve"> Have you every felt the Lord ask you to give something up?</w:t>
      </w:r>
    </w:p>
    <w:p w14:paraId="7DC74E88" w14:textId="77777777" w:rsidR="00C32FE6" w:rsidRPr="00C32FE6" w:rsidRDefault="00C32FE6" w:rsidP="00C32FE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Read </w:t>
      </w:r>
      <w:r w:rsidRPr="00C32FE6">
        <w:rPr>
          <w:rFonts w:ascii="Times New Roman" w:eastAsia="Times New Roman" w:hAnsi="Times New Roman" w:cs="Times New Roman"/>
          <w:b/>
          <w:bCs/>
          <w:lang w:eastAsia="en-GB" w:bidi="he-IL"/>
        </w:rPr>
        <w:t>Mark 10:17–22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. What stands out about the man’s approach to Jesus (running, kneeling, calling him “good teacher”)? What might that tell us about his heart </w:t>
      </w:r>
      <w:r w:rsidRPr="00C32FE6">
        <w:rPr>
          <w:rFonts w:ascii="Times New Roman" w:eastAsia="Times New Roman" w:hAnsi="Times New Roman" w:cs="Times New Roman"/>
          <w:i/>
          <w:iCs/>
          <w:lang w:eastAsia="en-GB" w:bidi="he-IL"/>
        </w:rPr>
        <w:t>and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his assumptions?</w:t>
      </w:r>
    </w:p>
    <w:p w14:paraId="621CB642" w14:textId="77777777" w:rsidR="00C32FE6" w:rsidRPr="00C32FE6" w:rsidRDefault="00C32FE6" w:rsidP="00C32F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Jesus replies, </w:t>
      </w:r>
      <w:r w:rsidRPr="00C32FE6">
        <w:rPr>
          <w:rFonts w:ascii="Times New Roman" w:eastAsia="Times New Roman" w:hAnsi="Times New Roman" w:cs="Times New Roman"/>
          <w:b/>
          <w:bCs/>
          <w:lang w:eastAsia="en-GB" w:bidi="he-IL"/>
        </w:rPr>
        <w:t>“Why do you call me good? No one is good except God alone.”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What do you think Jesus is doing with that question? What might he be trying to re-frame for the man (and for us)?</w:t>
      </w:r>
    </w:p>
    <w:p w14:paraId="0288EFC0" w14:textId="77777777" w:rsidR="00C32FE6" w:rsidRPr="00C32FE6" w:rsidRDefault="00C32FE6" w:rsidP="00C32FE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>Jesus lists some commandments (v19). Which kinds of commandments are they (God-ward / neighbour-ward), and why might it matter that some are missing?</w:t>
      </w:r>
    </w:p>
    <w:p w14:paraId="5A625032" w14:textId="77777777" w:rsidR="00C32FE6" w:rsidRPr="00C32FE6" w:rsidRDefault="00C32FE6" w:rsidP="00C32F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In v21 Mark says, </w:t>
      </w:r>
      <w:r w:rsidRPr="00C32FE6">
        <w:rPr>
          <w:rFonts w:ascii="Times New Roman" w:eastAsia="Times New Roman" w:hAnsi="Times New Roman" w:cs="Times New Roman"/>
          <w:b/>
          <w:bCs/>
          <w:lang w:eastAsia="en-GB" w:bidi="he-IL"/>
        </w:rPr>
        <w:t>“Jesus looked at him and loved him.”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How does that detail change the way you hear Jesus’ challenge (“sell… give… follow”)? What does it show us about the relationship between love and truth?</w:t>
      </w:r>
    </w:p>
    <w:p w14:paraId="08AB77E5" w14:textId="77777777" w:rsidR="00C32FE6" w:rsidRPr="00C32FE6" w:rsidRDefault="00C32FE6" w:rsidP="00C32F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Why do you think Jesus gives </w:t>
      </w:r>
      <w:r w:rsidRPr="00C32FE6">
        <w:rPr>
          <w:rFonts w:ascii="Times New Roman" w:eastAsia="Times New Roman" w:hAnsi="Times New Roman" w:cs="Times New Roman"/>
          <w:i/>
          <w:iCs/>
          <w:lang w:eastAsia="en-GB" w:bidi="he-IL"/>
        </w:rPr>
        <w:t>this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man </w:t>
      </w:r>
      <w:r w:rsidRPr="00C32FE6">
        <w:rPr>
          <w:rFonts w:ascii="Times New Roman" w:eastAsia="Times New Roman" w:hAnsi="Times New Roman" w:cs="Times New Roman"/>
          <w:i/>
          <w:iCs/>
          <w:lang w:eastAsia="en-GB" w:bidi="he-IL"/>
        </w:rPr>
        <w:t>this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command? How do we avoid two errors:</w:t>
      </w:r>
    </w:p>
    <w:p w14:paraId="35233B9F" w14:textId="77777777" w:rsidR="00C32FE6" w:rsidRPr="00C32FE6" w:rsidRDefault="00C32FE6" w:rsidP="00C32FE6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>“So Christians must sell everything,” and</w:t>
      </w:r>
    </w:p>
    <w:p w14:paraId="23B31BC7" w14:textId="77777777" w:rsidR="00C32FE6" w:rsidRPr="00C32FE6" w:rsidRDefault="00C32FE6" w:rsidP="00C32FE6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>“So Jesus isn’t really challenging anything”?</w:t>
      </w:r>
    </w:p>
    <w:p w14:paraId="293D730B" w14:textId="77777777" w:rsidR="00C32FE6" w:rsidRPr="00C32FE6" w:rsidRDefault="00C32FE6" w:rsidP="00C32F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Read </w:t>
      </w:r>
      <w:r w:rsidRPr="00C32FE6">
        <w:rPr>
          <w:rFonts w:ascii="Times New Roman" w:eastAsia="Times New Roman" w:hAnsi="Times New Roman" w:cs="Times New Roman"/>
          <w:b/>
          <w:bCs/>
          <w:lang w:eastAsia="en-GB" w:bidi="he-IL"/>
        </w:rPr>
        <w:t>Mark 10:23–27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. Why are the disciples “astonished” and “even more amazed”? What does </w:t>
      </w:r>
      <w:r w:rsidRPr="00C32FE6">
        <w:rPr>
          <w:rFonts w:ascii="Times New Roman" w:eastAsia="Times New Roman" w:hAnsi="Times New Roman" w:cs="Times New Roman"/>
          <w:b/>
          <w:bCs/>
          <w:lang w:eastAsia="en-GB" w:bidi="he-IL"/>
        </w:rPr>
        <w:t>v27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teach us about salvation—especially when we feel blind, stuck, or unable to change?</w:t>
      </w:r>
    </w:p>
    <w:p w14:paraId="357326FE" w14:textId="77777777" w:rsidR="00C32FE6" w:rsidRPr="00C32FE6" w:rsidRDefault="00C32FE6" w:rsidP="00C32F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The sermon talked about idols. What are some common “security idols” </w:t>
      </w:r>
      <w:r>
        <w:rPr>
          <w:rFonts w:ascii="Times New Roman" w:eastAsia="Times New Roman" w:hAnsi="Times New Roman" w:cs="Times New Roman"/>
          <w:lang w:eastAsia="en-GB" w:bidi="he-IL"/>
        </w:rPr>
        <w:t>for us</w:t>
      </w:r>
      <w:r w:rsidRPr="00C32FE6">
        <w:rPr>
          <w:rFonts w:ascii="Times New Roman" w:eastAsia="Times New Roman" w:hAnsi="Times New Roman" w:cs="Times New Roman"/>
          <w:lang w:eastAsia="en-GB" w:bidi="he-IL"/>
        </w:rPr>
        <w:t xml:space="preserve"> (reputation, comfort, control, family, money, being right, etc.)? Which one do you feel most tempted by—and how can you tell?</w:t>
      </w:r>
    </w:p>
    <w:p w14:paraId="1DABA861" w14:textId="77777777" w:rsidR="00C32FE6" w:rsidRPr="00C32FE6" w:rsidRDefault="00C32FE6" w:rsidP="00C32FE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  <w:r w:rsidRPr="00C32FE6">
        <w:rPr>
          <w:rFonts w:ascii="Times New Roman" w:eastAsia="Times New Roman" w:hAnsi="Times New Roman" w:cs="Times New Roman"/>
          <w:lang w:eastAsia="en-GB" w:bidi="he-IL"/>
        </w:rPr>
        <w:t>What might “receive the kingdom like a child” look like for you this week in one concrete way?</w:t>
      </w:r>
    </w:p>
    <w:p w14:paraId="7FB0FBBA" w14:textId="77777777" w:rsidR="00C32FE6" w:rsidRPr="00C32FE6" w:rsidRDefault="00C32FE6" w:rsidP="00C32FE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 w:bidi="he-IL"/>
        </w:rPr>
      </w:pPr>
    </w:p>
    <w:p w14:paraId="17039D16" w14:textId="77777777" w:rsidR="005A4DA9" w:rsidRDefault="005A4DA9"/>
    <w:sectPr w:rsidR="005A4DA9" w:rsidSect="00C32FE6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E4D"/>
    <w:multiLevelType w:val="multilevel"/>
    <w:tmpl w:val="1AA0AC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4729A"/>
    <w:multiLevelType w:val="multilevel"/>
    <w:tmpl w:val="A0E8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34C01"/>
    <w:multiLevelType w:val="multilevel"/>
    <w:tmpl w:val="69E25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650D0"/>
    <w:multiLevelType w:val="multilevel"/>
    <w:tmpl w:val="EF0E6F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33DA9"/>
    <w:multiLevelType w:val="multilevel"/>
    <w:tmpl w:val="69E25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F90ED8"/>
    <w:multiLevelType w:val="multilevel"/>
    <w:tmpl w:val="2DBA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983693"/>
    <w:multiLevelType w:val="multilevel"/>
    <w:tmpl w:val="2DBA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C4EB0"/>
    <w:multiLevelType w:val="multilevel"/>
    <w:tmpl w:val="E7263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114354">
    <w:abstractNumId w:val="1"/>
  </w:num>
  <w:num w:numId="2" w16cid:durableId="102965963">
    <w:abstractNumId w:val="4"/>
  </w:num>
  <w:num w:numId="3" w16cid:durableId="2060275710">
    <w:abstractNumId w:val="7"/>
  </w:num>
  <w:num w:numId="4" w16cid:durableId="96486629">
    <w:abstractNumId w:val="0"/>
  </w:num>
  <w:num w:numId="5" w16cid:durableId="139006925">
    <w:abstractNumId w:val="3"/>
  </w:num>
  <w:num w:numId="6" w16cid:durableId="2131821146">
    <w:abstractNumId w:val="2"/>
  </w:num>
  <w:num w:numId="7" w16cid:durableId="913853070">
    <w:abstractNumId w:val="5"/>
  </w:num>
  <w:num w:numId="8" w16cid:durableId="1540514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E6"/>
    <w:rsid w:val="001A2F8E"/>
    <w:rsid w:val="003A79FB"/>
    <w:rsid w:val="005A4DA9"/>
    <w:rsid w:val="00933351"/>
    <w:rsid w:val="00C32FE6"/>
    <w:rsid w:val="00F4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84F8"/>
  <w15:chartTrackingRefBased/>
  <w15:docId w15:val="{95D1AEDD-B4D5-0940-985A-65120D29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F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F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F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F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F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F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F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2F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he-IL"/>
    </w:rPr>
  </w:style>
  <w:style w:type="character" w:styleId="Strong">
    <w:name w:val="Strong"/>
    <w:basedOn w:val="DefaultParagraphFont"/>
    <w:uiPriority w:val="22"/>
    <w:qFormat/>
    <w:rsid w:val="00C32FE6"/>
    <w:rPr>
      <w:b/>
      <w:bCs/>
    </w:rPr>
  </w:style>
  <w:style w:type="character" w:styleId="Emphasis">
    <w:name w:val="Emphasis"/>
    <w:basedOn w:val="DefaultParagraphFont"/>
    <w:uiPriority w:val="20"/>
    <w:qFormat/>
    <w:rsid w:val="00C32F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0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3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9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3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14C16D61-DDEC-4C0E-853B-02589EA95FD8}"/>
</file>

<file path=customXml/itemProps2.xml><?xml version="1.0" encoding="utf-8"?>
<ds:datastoreItem xmlns:ds="http://schemas.openxmlformats.org/officeDocument/2006/customXml" ds:itemID="{0CC625BA-47CA-4C88-A9E2-536F2B2AD4D7}"/>
</file>

<file path=customXml/itemProps3.xml><?xml version="1.0" encoding="utf-8"?>
<ds:datastoreItem xmlns:ds="http://schemas.openxmlformats.org/officeDocument/2006/customXml" ds:itemID="{9E6D3B4D-BFFD-4999-A82C-5A81D51173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Simon Phillips</cp:lastModifiedBy>
  <cp:revision>2</cp:revision>
  <dcterms:created xsi:type="dcterms:W3CDTF">2026-02-22T14:56:00Z</dcterms:created>
  <dcterms:modified xsi:type="dcterms:W3CDTF">2026-02-22T15:02:00Z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