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78CB" w14:textId="77777777" w:rsidR="00B96E04" w:rsidRPr="00B96E04" w:rsidRDefault="00B96E04" w:rsidP="00B96E04">
      <w:pPr>
        <w:rPr>
          <w:b/>
          <w:bCs/>
        </w:rPr>
      </w:pPr>
      <w:r w:rsidRPr="00B96E04">
        <w:rPr>
          <w:b/>
          <w:bCs/>
        </w:rPr>
        <w:t>Deanery Synod Report 2024</w:t>
      </w:r>
    </w:p>
    <w:p w14:paraId="78D20DC3" w14:textId="75201C7A" w:rsidR="00B96E04" w:rsidRPr="00B96E04" w:rsidRDefault="00B96E04" w:rsidP="00B96E04">
      <w:r w:rsidRPr="00B96E04">
        <w:t xml:space="preserve">There has been more stability in leadership in our Deanery Synod this past year. Our meetings have been more </w:t>
      </w:r>
      <w:proofErr w:type="gramStart"/>
      <w:r w:rsidRPr="00B96E04">
        <w:t>productive</w:t>
      </w:r>
      <w:proofErr w:type="gramEnd"/>
      <w:r w:rsidRPr="00B96E04">
        <w:t xml:space="preserve"> and we are moving forward with collaborative ministry. There is a Deanery strategic plan which we will continue to use a baseplate for successful ministry. We are hosting the next meeting on May 28th. I am looking forward to this and future meetings as we seek to support each other in sharing the gospel. </w:t>
      </w:r>
    </w:p>
    <w:p w14:paraId="2D66E78E" w14:textId="77777777" w:rsidR="00B96E04" w:rsidRPr="00B96E04" w:rsidRDefault="00B96E04" w:rsidP="00B96E04">
      <w:r w:rsidRPr="00B96E04">
        <w:t>Ian Hart </w:t>
      </w:r>
    </w:p>
    <w:p w14:paraId="49D6EECC" w14:textId="77777777" w:rsidR="00167529" w:rsidRPr="00B96E04" w:rsidRDefault="00167529" w:rsidP="00B96E04"/>
    <w:sectPr w:rsidR="00167529" w:rsidRPr="00B96E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04"/>
    <w:rsid w:val="000007F8"/>
    <w:rsid w:val="00167529"/>
    <w:rsid w:val="003C12C0"/>
    <w:rsid w:val="00B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7D6F4"/>
  <w15:chartTrackingRefBased/>
  <w15:docId w15:val="{2C7907EC-45A2-4E09-A8F9-14882D39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8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1</cp:revision>
  <dcterms:created xsi:type="dcterms:W3CDTF">2025-04-29T10:19:00Z</dcterms:created>
  <dcterms:modified xsi:type="dcterms:W3CDTF">2025-04-29T10:19:00Z</dcterms:modified>
</cp:coreProperties>
</file>