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C84" w14:textId="77777777" w:rsidR="009F1BBA" w:rsidRDefault="009F1BBA" w:rsidP="009F1BBA">
      <w:pPr>
        <w:rPr>
          <w:b/>
          <w:sz w:val="28"/>
          <w:szCs w:val="28"/>
        </w:rPr>
      </w:pPr>
      <w:r w:rsidRPr="00944614">
        <w:rPr>
          <w:b/>
          <w:sz w:val="28"/>
          <w:szCs w:val="28"/>
        </w:rPr>
        <w:t>World Mission support from Holy Trinity</w:t>
      </w:r>
    </w:p>
    <w:p w14:paraId="749B4E6F" w14:textId="77777777" w:rsidR="009F1BBA" w:rsidRDefault="009F1BBA" w:rsidP="009F1BBA">
      <w:pPr>
        <w:rPr>
          <w:sz w:val="28"/>
          <w:szCs w:val="28"/>
        </w:rPr>
      </w:pPr>
      <w:r w:rsidRPr="00F013A4">
        <w:rPr>
          <w:sz w:val="28"/>
          <w:szCs w:val="28"/>
        </w:rPr>
        <w:t>Holy Trinity has continued to support 6 Mission Partners financially (see the accounts) and in prayer</w:t>
      </w:r>
      <w:r>
        <w:rPr>
          <w:sz w:val="28"/>
          <w:szCs w:val="28"/>
        </w:rPr>
        <w:t xml:space="preserve">. These </w:t>
      </w:r>
      <w:proofErr w:type="gramStart"/>
      <w:r>
        <w:rPr>
          <w:sz w:val="28"/>
          <w:szCs w:val="28"/>
        </w:rPr>
        <w:t>are :</w:t>
      </w:r>
      <w:proofErr w:type="gramEnd"/>
      <w:r>
        <w:rPr>
          <w:sz w:val="28"/>
          <w:szCs w:val="28"/>
        </w:rPr>
        <w:t>-</w:t>
      </w:r>
    </w:p>
    <w:p w14:paraId="051CF828" w14:textId="77777777" w:rsidR="009F1BBA" w:rsidRDefault="009F1BBA" w:rsidP="009F1BBA">
      <w:pPr>
        <w:rPr>
          <w:sz w:val="28"/>
          <w:szCs w:val="28"/>
        </w:rPr>
      </w:pPr>
      <w:r w:rsidRPr="00491E3F">
        <w:rPr>
          <w:b/>
          <w:sz w:val="28"/>
          <w:szCs w:val="28"/>
        </w:rPr>
        <w:t>Tim Curtis</w:t>
      </w:r>
      <w:r>
        <w:rPr>
          <w:sz w:val="28"/>
          <w:szCs w:val="28"/>
        </w:rPr>
        <w:t xml:space="preserve"> CMS Paraguay</w:t>
      </w:r>
    </w:p>
    <w:p w14:paraId="4368C583" w14:textId="77777777" w:rsidR="009F1BBA" w:rsidRDefault="009F1BBA" w:rsidP="009F1BBA">
      <w:pPr>
        <w:rPr>
          <w:sz w:val="28"/>
          <w:szCs w:val="28"/>
        </w:rPr>
      </w:pPr>
      <w:r w:rsidRPr="00491E3F">
        <w:rPr>
          <w:b/>
          <w:sz w:val="28"/>
          <w:szCs w:val="28"/>
        </w:rPr>
        <w:t xml:space="preserve">Wayne </w:t>
      </w:r>
      <w:proofErr w:type="gramStart"/>
      <w:r w:rsidRPr="00491E3F">
        <w:rPr>
          <w:b/>
          <w:sz w:val="28"/>
          <w:szCs w:val="28"/>
        </w:rPr>
        <w:t>O’Leary</w:t>
      </w:r>
      <w:r>
        <w:rPr>
          <w:sz w:val="28"/>
          <w:szCs w:val="28"/>
        </w:rPr>
        <w:t xml:space="preserve">  SGA</w:t>
      </w:r>
      <w:proofErr w:type="gramEnd"/>
      <w:r>
        <w:rPr>
          <w:sz w:val="28"/>
          <w:szCs w:val="28"/>
        </w:rPr>
        <w:t xml:space="preserve">, Eastern Europe, and </w:t>
      </w:r>
      <w:proofErr w:type="spellStart"/>
      <w:r>
        <w:rPr>
          <w:sz w:val="28"/>
          <w:szCs w:val="28"/>
        </w:rPr>
        <w:t>Yuiri</w:t>
      </w:r>
      <w:proofErr w:type="spellEnd"/>
      <w:r>
        <w:rPr>
          <w:sz w:val="28"/>
          <w:szCs w:val="28"/>
        </w:rPr>
        <w:t xml:space="preserve"> </w:t>
      </w:r>
      <w:proofErr w:type="spellStart"/>
      <w:r>
        <w:rPr>
          <w:sz w:val="28"/>
          <w:szCs w:val="28"/>
        </w:rPr>
        <w:t>Bston</w:t>
      </w:r>
      <w:proofErr w:type="spellEnd"/>
      <w:r>
        <w:rPr>
          <w:sz w:val="28"/>
          <w:szCs w:val="28"/>
        </w:rPr>
        <w:t>, Moldova</w:t>
      </w:r>
    </w:p>
    <w:p w14:paraId="256E0829" w14:textId="77777777" w:rsidR="009F1BBA" w:rsidRDefault="009F1BBA" w:rsidP="009F1BBA">
      <w:pPr>
        <w:rPr>
          <w:sz w:val="28"/>
          <w:szCs w:val="28"/>
        </w:rPr>
      </w:pPr>
      <w:r w:rsidRPr="00491E3F">
        <w:rPr>
          <w:b/>
          <w:sz w:val="28"/>
          <w:szCs w:val="28"/>
        </w:rPr>
        <w:t>Release International</w:t>
      </w:r>
      <w:r>
        <w:rPr>
          <w:sz w:val="28"/>
          <w:szCs w:val="28"/>
        </w:rPr>
        <w:t xml:space="preserve"> - Pakistan</w:t>
      </w:r>
    </w:p>
    <w:p w14:paraId="093BD102" w14:textId="77777777" w:rsidR="009F1BBA" w:rsidRDefault="009F1BBA" w:rsidP="009F1BBA">
      <w:pPr>
        <w:rPr>
          <w:sz w:val="28"/>
          <w:szCs w:val="28"/>
        </w:rPr>
      </w:pPr>
      <w:r w:rsidRPr="00491E3F">
        <w:rPr>
          <w:b/>
          <w:sz w:val="28"/>
          <w:szCs w:val="28"/>
        </w:rPr>
        <w:t xml:space="preserve">Pedro and </w:t>
      </w:r>
      <w:proofErr w:type="spellStart"/>
      <w:r w:rsidRPr="00491E3F">
        <w:rPr>
          <w:b/>
          <w:sz w:val="28"/>
          <w:szCs w:val="28"/>
        </w:rPr>
        <w:t>Annu</w:t>
      </w:r>
      <w:proofErr w:type="spellEnd"/>
      <w:r w:rsidRPr="00491E3F">
        <w:rPr>
          <w:b/>
          <w:sz w:val="28"/>
          <w:szCs w:val="28"/>
        </w:rPr>
        <w:t xml:space="preserve"> Santos</w:t>
      </w:r>
      <w:r>
        <w:rPr>
          <w:sz w:val="28"/>
          <w:szCs w:val="28"/>
        </w:rPr>
        <w:t xml:space="preserve"> CMJ - Israel</w:t>
      </w:r>
    </w:p>
    <w:p w14:paraId="56CDF179" w14:textId="77777777" w:rsidR="009F1BBA" w:rsidRDefault="009F1BBA" w:rsidP="009F1BBA">
      <w:pPr>
        <w:rPr>
          <w:sz w:val="28"/>
          <w:szCs w:val="28"/>
        </w:rPr>
      </w:pPr>
      <w:r w:rsidRPr="00491E3F">
        <w:rPr>
          <w:b/>
          <w:sz w:val="28"/>
          <w:szCs w:val="28"/>
        </w:rPr>
        <w:t>Chris and Suzy Wilson</w:t>
      </w:r>
      <w:r>
        <w:rPr>
          <w:sz w:val="28"/>
          <w:szCs w:val="28"/>
        </w:rPr>
        <w:t xml:space="preserve">, CMS Ethiopia and </w:t>
      </w:r>
      <w:proofErr w:type="spellStart"/>
      <w:r>
        <w:rPr>
          <w:sz w:val="28"/>
          <w:szCs w:val="28"/>
        </w:rPr>
        <w:t>Ochala</w:t>
      </w:r>
      <w:proofErr w:type="spellEnd"/>
    </w:p>
    <w:p w14:paraId="35B58E31" w14:textId="77777777" w:rsidR="009F1BBA" w:rsidRDefault="009F1BBA" w:rsidP="009F1BBA">
      <w:pPr>
        <w:rPr>
          <w:sz w:val="28"/>
          <w:szCs w:val="28"/>
        </w:rPr>
      </w:pPr>
      <w:r>
        <w:rPr>
          <w:sz w:val="28"/>
          <w:szCs w:val="28"/>
        </w:rPr>
        <w:t xml:space="preserve">Last August Jenny Green CMS, retired and has been replaced by </w:t>
      </w:r>
      <w:r w:rsidRPr="00491E3F">
        <w:rPr>
          <w:b/>
          <w:sz w:val="28"/>
          <w:szCs w:val="28"/>
        </w:rPr>
        <w:t>Jason and Tracy Day</w:t>
      </w:r>
      <w:r>
        <w:rPr>
          <w:sz w:val="28"/>
          <w:szCs w:val="28"/>
        </w:rPr>
        <w:t xml:space="preserve"> CMS Thailand</w:t>
      </w:r>
    </w:p>
    <w:p w14:paraId="111CC279" w14:textId="77777777" w:rsidR="009F1BBA" w:rsidRDefault="009F1BBA" w:rsidP="009F1BBA">
      <w:pPr>
        <w:rPr>
          <w:sz w:val="28"/>
          <w:szCs w:val="28"/>
        </w:rPr>
      </w:pPr>
      <w:r>
        <w:rPr>
          <w:sz w:val="28"/>
          <w:szCs w:val="28"/>
        </w:rPr>
        <w:t>Each Life group is linked to one of the above and prays for them. Each month one of the Mission Partners is highlighted for prayer on the Mission Board in the foyer and in the Intercessions in the Sunday Service.</w:t>
      </w:r>
    </w:p>
    <w:p w14:paraId="175D592D" w14:textId="77777777" w:rsidR="009F1BBA" w:rsidRDefault="009F1BBA" w:rsidP="009F1BBA">
      <w:pPr>
        <w:rPr>
          <w:sz w:val="28"/>
          <w:szCs w:val="28"/>
        </w:rPr>
      </w:pPr>
      <w:r>
        <w:rPr>
          <w:sz w:val="28"/>
          <w:szCs w:val="28"/>
        </w:rPr>
        <w:t>On occasions the PCC also gives one off donations to other ministries or to church members engaged in short term mission.</w:t>
      </w:r>
      <w:r>
        <w:rPr>
          <w:sz w:val="28"/>
          <w:szCs w:val="28"/>
        </w:rPr>
        <w:tab/>
      </w:r>
      <w:r>
        <w:rPr>
          <w:sz w:val="28"/>
          <w:szCs w:val="28"/>
        </w:rPr>
        <w:tab/>
      </w:r>
      <w:r>
        <w:rPr>
          <w:sz w:val="28"/>
          <w:szCs w:val="28"/>
        </w:rPr>
        <w:tab/>
      </w:r>
      <w:r>
        <w:rPr>
          <w:sz w:val="28"/>
          <w:szCs w:val="28"/>
        </w:rPr>
        <w:tab/>
        <w:t>Jean Herrick, Mission Coordinator</w:t>
      </w:r>
    </w:p>
    <w:p w14:paraId="7332D62E" w14:textId="77777777" w:rsidR="009F1BBA" w:rsidRPr="00F013A4" w:rsidRDefault="009F1BBA" w:rsidP="009F1BBA">
      <w:pPr>
        <w:rPr>
          <w:sz w:val="28"/>
          <w:szCs w:val="28"/>
        </w:rPr>
      </w:pPr>
    </w:p>
    <w:p w14:paraId="52145191" w14:textId="77777777" w:rsidR="00CF243F" w:rsidRDefault="00CF243F"/>
    <w:sectPr w:rsidR="00CF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BA"/>
    <w:rsid w:val="009F1BBA"/>
    <w:rsid w:val="00CF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9C8"/>
  <w15:chartTrackingRefBased/>
  <w15:docId w15:val="{2286431C-AFD3-46FE-8ACB-DB330BD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B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2021-04-19T10:01:00Z</dcterms:created>
  <dcterms:modified xsi:type="dcterms:W3CDTF">2021-04-19T10:02:00Z</dcterms:modified>
</cp:coreProperties>
</file>